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08" w:type="dxa"/>
        <w:jc w:val="center"/>
        <w:tblBorders>
          <w:insideH w:val="dotted" w:sz="8" w:space="0" w:color="808080"/>
        </w:tblBorders>
        <w:tblLook w:val="04A0" w:firstRow="1" w:lastRow="0" w:firstColumn="1" w:lastColumn="0" w:noHBand="0" w:noVBand="1"/>
      </w:tblPr>
      <w:tblGrid>
        <w:gridCol w:w="3843"/>
        <w:gridCol w:w="1686"/>
        <w:gridCol w:w="3879"/>
      </w:tblGrid>
      <w:tr w:rsidR="00E462C3" w:rsidRPr="004B2550" w14:paraId="40949870" w14:textId="77777777" w:rsidTr="00B236AF">
        <w:trPr>
          <w:trHeight w:val="1486"/>
          <w:jc w:val="center"/>
        </w:trPr>
        <w:tc>
          <w:tcPr>
            <w:tcW w:w="3855" w:type="dxa"/>
            <w:vAlign w:val="center"/>
          </w:tcPr>
          <w:p w14:paraId="47BA2EAA" w14:textId="15DCA4DA" w:rsidR="00E462C3" w:rsidRPr="004B2550" w:rsidRDefault="00E462C3" w:rsidP="006941E5">
            <w:pPr>
              <w:contextualSpacing/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</w:pPr>
            <w:r w:rsidRPr="004B2550">
              <w:rPr>
                <w:rFonts w:ascii="Palatino Linotype" w:hAnsi="Palatino Linotype" w:cs="Calibri"/>
                <w:color w:val="244061" w:themeColor="accent1" w:themeShade="80"/>
                <w:sz w:val="18"/>
                <w:szCs w:val="18"/>
              </w:rPr>
              <w:t>УНИВЕРЗИТЕТ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z w:val="18"/>
                <w:szCs w:val="18"/>
              </w:rPr>
              <w:t>У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z w:val="18"/>
                <w:szCs w:val="18"/>
              </w:rPr>
              <w:t>ИСТОЧНОМ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z w:val="18"/>
                <w:szCs w:val="18"/>
              </w:rPr>
              <w:t>САРАЈЕВУ</w:t>
            </w:r>
          </w:p>
          <w:p w14:paraId="4C9D06D3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</w:pPr>
            <w:r w:rsidRPr="004B2550">
              <w:rPr>
                <w:rFonts w:ascii="Palatino Linotype" w:hAnsi="Palatino Linotype" w:cs="Calibri"/>
                <w:b/>
                <w:color w:val="244061" w:themeColor="accent1" w:themeShade="80"/>
                <w:sz w:val="18"/>
                <w:szCs w:val="18"/>
              </w:rPr>
              <w:t>ЕКОНОМСКИ</w:t>
            </w:r>
            <w:r w:rsidRPr="004B2550"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b/>
                <w:color w:val="244061" w:themeColor="accent1" w:themeShade="80"/>
                <w:sz w:val="18"/>
                <w:szCs w:val="18"/>
              </w:rPr>
              <w:t>ФАКУЛТЕТ</w:t>
            </w:r>
            <w:r w:rsidRPr="004B2550"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b/>
                <w:color w:val="244061" w:themeColor="accent1" w:themeShade="80"/>
                <w:sz w:val="18"/>
                <w:szCs w:val="18"/>
              </w:rPr>
              <w:t>БРЧК</w:t>
            </w:r>
            <w:r w:rsidRPr="004B2550"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  <w:t>O</w:t>
            </w:r>
          </w:p>
          <w:p w14:paraId="3F1BA90A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4B2550">
              <w:rPr>
                <w:rFonts w:ascii="Palatino Linotype" w:hAnsi="Palatino Linotype" w:cs="Calibri"/>
                <w:color w:val="244061" w:themeColor="accent1" w:themeShade="80"/>
                <w:spacing w:val="20"/>
                <w:sz w:val="18"/>
                <w:szCs w:val="18"/>
              </w:rPr>
              <w:t>Студентска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 xml:space="preserve"> 11</w:t>
            </w:r>
          </w:p>
          <w:p w14:paraId="2330BD0D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 xml:space="preserve">76100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pacing w:val="20"/>
                <w:sz w:val="18"/>
                <w:szCs w:val="18"/>
              </w:rPr>
              <w:t>Брчко</w:t>
            </w:r>
          </w:p>
          <w:p w14:paraId="1FD15C17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</w:pPr>
            <w:r w:rsidRPr="004B2550">
              <w:rPr>
                <w:rFonts w:ascii="Palatino Linotype" w:hAnsi="Palatino Linotype" w:cs="Calibri"/>
                <w:color w:val="244061" w:themeColor="accent1" w:themeShade="80"/>
                <w:spacing w:val="20"/>
                <w:sz w:val="18"/>
                <w:szCs w:val="18"/>
              </w:rPr>
              <w:t>Босна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pacing w:val="20"/>
                <w:sz w:val="18"/>
                <w:szCs w:val="18"/>
              </w:rPr>
              <w:t>и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pacing w:val="20"/>
                <w:sz w:val="18"/>
                <w:szCs w:val="18"/>
              </w:rPr>
              <w:t>Херцеговина</w:t>
            </w:r>
          </w:p>
        </w:tc>
        <w:tc>
          <w:tcPr>
            <w:tcW w:w="1661" w:type="dxa"/>
            <w:vAlign w:val="center"/>
          </w:tcPr>
          <w:p w14:paraId="3DC692F5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noProof/>
                <w:color w:val="244061" w:themeColor="accent1" w:themeShade="80"/>
                <w:sz w:val="18"/>
                <w:szCs w:val="18"/>
                <w:lang w:val="en-US"/>
              </w:rPr>
              <w:drawing>
                <wp:inline distT="0" distB="0" distL="0" distR="0" wp14:anchorId="20815321" wp14:editId="1C5EE1D2">
                  <wp:extent cx="933450" cy="9334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za-memorandum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191" cy="934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2" w:type="dxa"/>
            <w:vAlign w:val="center"/>
          </w:tcPr>
          <w:p w14:paraId="0600881D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4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4"/>
                <w:sz w:val="18"/>
                <w:szCs w:val="18"/>
              </w:rPr>
              <w:t>UNIVERZITET U ISTOČNOM SARAJEVU</w:t>
            </w:r>
          </w:p>
          <w:p w14:paraId="5D728278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  <w:t>EKONOMSKI FAKULTET BRČKO</w:t>
            </w:r>
          </w:p>
          <w:p w14:paraId="0D042FCE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>Studentska 11</w:t>
            </w:r>
          </w:p>
          <w:p w14:paraId="74AAAF20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>76100 Brčko</w:t>
            </w:r>
          </w:p>
          <w:p w14:paraId="530D4ECB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>Bosna i Hercegovina</w:t>
            </w:r>
          </w:p>
        </w:tc>
      </w:tr>
      <w:tr w:rsidR="00E462C3" w:rsidRPr="004B2550" w14:paraId="2CBD143E" w14:textId="77777777" w:rsidTr="00B236AF">
        <w:trPr>
          <w:trHeight w:val="151"/>
          <w:jc w:val="center"/>
        </w:trPr>
        <w:tc>
          <w:tcPr>
            <w:tcW w:w="9408" w:type="dxa"/>
            <w:gridSpan w:val="3"/>
            <w:vAlign w:val="center"/>
          </w:tcPr>
          <w:p w14:paraId="1FA8E099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i/>
                <w:noProof/>
                <w:color w:val="244061" w:themeColor="accent1" w:themeShade="80"/>
                <w:sz w:val="18"/>
                <w:szCs w:val="18"/>
                <w:lang w:val="en-US"/>
              </w:rPr>
              <w:drawing>
                <wp:inline distT="0" distB="0" distL="0" distR="0" wp14:anchorId="7F09FE0A" wp14:editId="3D63D426">
                  <wp:extent cx="108544" cy="108544"/>
                  <wp:effectExtent l="0" t="0" r="635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hone-2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72" cy="11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2550">
              <w:rPr>
                <w:rFonts w:ascii="Palatino Linotype" w:hAnsi="Palatino Linotype" w:cstheme="minorHAnsi"/>
                <w:i/>
                <w:color w:val="244061" w:themeColor="accent1" w:themeShade="80"/>
                <w:sz w:val="18"/>
                <w:szCs w:val="18"/>
              </w:rPr>
              <w:t xml:space="preserve"> 049/234-931     </w:t>
            </w:r>
            <w:r w:rsidRPr="004B2550">
              <w:rPr>
                <w:rFonts w:ascii="Palatino Linotype" w:hAnsi="Palatino Linotype" w:cstheme="minorHAnsi"/>
                <w:i/>
                <w:noProof/>
                <w:color w:val="244061" w:themeColor="accent1" w:themeShade="80"/>
                <w:sz w:val="18"/>
                <w:szCs w:val="18"/>
                <w:lang w:val="en-US"/>
              </w:rPr>
              <w:drawing>
                <wp:inline distT="0" distB="0" distL="0" distR="0" wp14:anchorId="39CE7BDD" wp14:editId="4172A0C1">
                  <wp:extent cx="103895" cy="10389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fax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10" cy="11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2550">
              <w:rPr>
                <w:rFonts w:ascii="Palatino Linotype" w:hAnsi="Palatino Linotype" w:cstheme="minorHAnsi"/>
                <w:i/>
                <w:color w:val="244061" w:themeColor="accent1" w:themeShade="80"/>
                <w:sz w:val="18"/>
                <w:szCs w:val="18"/>
              </w:rPr>
              <w:t xml:space="preserve"> 049/234-942     </w:t>
            </w:r>
            <w:r w:rsidRPr="004B2550">
              <w:rPr>
                <w:rFonts w:ascii="Palatino Linotype" w:hAnsi="Palatino Linotype" w:cstheme="minorHAnsi"/>
                <w:i/>
                <w:noProof/>
                <w:color w:val="244061" w:themeColor="accent1" w:themeShade="80"/>
                <w:sz w:val="18"/>
                <w:szCs w:val="18"/>
                <w:lang w:val="en-US"/>
              </w:rPr>
              <w:drawing>
                <wp:inline distT="0" distB="0" distL="0" distR="0" wp14:anchorId="658DF34A" wp14:editId="11BB3C4C">
                  <wp:extent cx="117695" cy="11769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web-2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56" cy="141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2550">
              <w:rPr>
                <w:rFonts w:ascii="Palatino Linotype" w:hAnsi="Palatino Linotype" w:cstheme="minorHAnsi"/>
                <w:i/>
                <w:color w:val="244061" w:themeColor="accent1" w:themeShade="80"/>
                <w:sz w:val="18"/>
                <w:szCs w:val="18"/>
              </w:rPr>
              <w:t xml:space="preserve"> www.efb.ues.rs.ba    </w:t>
            </w:r>
            <w:r w:rsidRPr="004B2550">
              <w:rPr>
                <w:rFonts w:ascii="Palatino Linotype" w:hAnsi="Palatino Linotype" w:cstheme="minorHAnsi"/>
                <w:i/>
                <w:noProof/>
                <w:color w:val="244061" w:themeColor="accent1" w:themeShade="80"/>
                <w:sz w:val="18"/>
                <w:szCs w:val="18"/>
                <w:lang w:val="en-US"/>
              </w:rPr>
              <w:drawing>
                <wp:inline distT="0" distB="0" distL="0" distR="0" wp14:anchorId="5704DDFD" wp14:editId="70C51D75">
                  <wp:extent cx="121701" cy="121701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email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70" cy="13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2550">
              <w:rPr>
                <w:rFonts w:ascii="Palatino Linotype" w:hAnsi="Palatino Linotype" w:cstheme="minorHAnsi"/>
                <w:i/>
                <w:color w:val="244061" w:themeColor="accent1" w:themeShade="80"/>
                <w:sz w:val="18"/>
                <w:szCs w:val="18"/>
              </w:rPr>
              <w:t xml:space="preserve"> sekretarijat@efb.ues.rs.ba</w:t>
            </w:r>
          </w:p>
        </w:tc>
      </w:tr>
    </w:tbl>
    <w:p w14:paraId="6CBE4D03" w14:textId="77777777" w:rsidR="006B71B2" w:rsidRDefault="006B71B2" w:rsidP="00166E12">
      <w:pPr>
        <w:rPr>
          <w:rFonts w:ascii="Palatino Linotype" w:hAnsi="Palatino Linotype" w:cstheme="minorHAnsi"/>
          <w:b/>
          <w:color w:val="000000" w:themeColor="text1"/>
          <w:sz w:val="24"/>
          <w:szCs w:val="24"/>
          <w:lang w:val="hr-HR"/>
        </w:rPr>
      </w:pPr>
    </w:p>
    <w:p w14:paraId="5B9D58A9" w14:textId="77777777" w:rsidR="00166E12" w:rsidRPr="004B2550" w:rsidRDefault="00A421C8" w:rsidP="00166E12">
      <w:pPr>
        <w:rPr>
          <w:rFonts w:ascii="Palatino Linotype" w:hAnsi="Palatino Linotype" w:cstheme="minorHAnsi"/>
          <w:b/>
          <w:color w:val="000000" w:themeColor="text1"/>
          <w:sz w:val="24"/>
          <w:szCs w:val="24"/>
          <w:lang w:val="hr-HR"/>
        </w:rPr>
      </w:pPr>
      <w:r w:rsidRPr="004B2550">
        <w:rPr>
          <w:rFonts w:ascii="Palatino Linotype" w:hAnsi="Palatino Linotype" w:cstheme="minorHAnsi"/>
          <w:b/>
          <w:color w:val="000000" w:themeColor="text1"/>
          <w:sz w:val="24"/>
          <w:szCs w:val="24"/>
          <w:lang w:val="hr-HR"/>
        </w:rPr>
        <w:t>ФИНАНСИЈСКО РАЧУНОВОДСТВО</w:t>
      </w:r>
      <w:r w:rsidR="00166E12" w:rsidRPr="004B2550">
        <w:rPr>
          <w:rFonts w:ascii="Palatino Linotype" w:hAnsi="Palatino Linotype" w:cstheme="minorHAnsi"/>
          <w:b/>
          <w:color w:val="000000" w:themeColor="text1"/>
          <w:sz w:val="24"/>
          <w:szCs w:val="24"/>
          <w:lang w:val="hr-HR"/>
        </w:rPr>
        <w:t xml:space="preserve"> </w:t>
      </w:r>
    </w:p>
    <w:p w14:paraId="3E5F2CE0" w14:textId="3A449089" w:rsidR="00166E12" w:rsidRPr="004B2550" w:rsidRDefault="00A421C8" w:rsidP="00166E12">
      <w:pPr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</w:pPr>
      <w:r w:rsidRPr="004B2550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>Брчко</w:t>
      </w:r>
      <w:r w:rsidR="00166E12" w:rsidRPr="004B2550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 xml:space="preserve">, </w:t>
      </w:r>
      <w:r w:rsidR="00AB049C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>27</w:t>
      </w:r>
      <w:r w:rsidRPr="004B2550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>.</w:t>
      </w:r>
      <w:r w:rsidR="006B71B2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>1</w:t>
      </w:r>
      <w:r w:rsidR="007562EF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>.202</w:t>
      </w:r>
      <w:r w:rsidR="00AB049C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>6</w:t>
      </w:r>
      <w:r w:rsidR="00166E12" w:rsidRPr="004B2550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>. godine</w:t>
      </w:r>
    </w:p>
    <w:p w14:paraId="64497347" w14:textId="77777777" w:rsidR="00166E12" w:rsidRDefault="00166E12" w:rsidP="00166E12">
      <w:pPr>
        <w:rPr>
          <w:rFonts w:ascii="Palatino Linotype" w:hAnsi="Palatino Linotype" w:cstheme="minorHAnsi"/>
          <w:b/>
          <w:color w:val="000000" w:themeColor="text1"/>
          <w:sz w:val="28"/>
          <w:szCs w:val="28"/>
          <w:lang w:val="hr-HR"/>
        </w:rPr>
      </w:pPr>
    </w:p>
    <w:p w14:paraId="5D92A878" w14:textId="77777777" w:rsidR="00166E12" w:rsidRPr="004B2550" w:rsidRDefault="00A421C8" w:rsidP="00166E12">
      <w:pPr>
        <w:jc w:val="center"/>
        <w:rPr>
          <w:rFonts w:ascii="Palatino Linotype" w:hAnsi="Palatino Linotype"/>
          <w:b/>
          <w:sz w:val="26"/>
          <w:szCs w:val="26"/>
        </w:rPr>
      </w:pPr>
      <w:r w:rsidRPr="004B2550">
        <w:rPr>
          <w:rFonts w:ascii="Palatino Linotype" w:hAnsi="Palatino Linotype"/>
          <w:b/>
          <w:sz w:val="26"/>
          <w:szCs w:val="26"/>
        </w:rPr>
        <w:t xml:space="preserve"> Р Е З У Л Т А Т И</w:t>
      </w:r>
    </w:p>
    <w:p w14:paraId="5E55E5C0" w14:textId="0CC2831A" w:rsidR="00166E12" w:rsidRPr="004B2550" w:rsidRDefault="00AB049C" w:rsidP="00166E12">
      <w:pPr>
        <w:jc w:val="center"/>
        <w:rPr>
          <w:rFonts w:ascii="Palatino Linotype" w:hAnsi="Palatino Linotype"/>
          <w:sz w:val="26"/>
          <w:szCs w:val="26"/>
          <w:lang w:val="sr-Cyrl-BA"/>
        </w:rPr>
      </w:pPr>
      <w:r>
        <w:rPr>
          <w:rFonts w:ascii="Palatino Linotype" w:hAnsi="Palatino Linotype"/>
          <w:sz w:val="26"/>
          <w:szCs w:val="26"/>
          <w:lang w:val="sr-Cyrl-BA"/>
        </w:rPr>
        <w:t>П</w:t>
      </w:r>
      <w:r w:rsidR="006B71B2">
        <w:rPr>
          <w:rFonts w:ascii="Palatino Linotype" w:hAnsi="Palatino Linotype"/>
          <w:sz w:val="26"/>
          <w:szCs w:val="26"/>
          <w:lang w:val="sr-Cyrl-BA"/>
        </w:rPr>
        <w:t>рвог</w:t>
      </w:r>
      <w:r>
        <w:rPr>
          <w:rFonts w:ascii="Palatino Linotype" w:hAnsi="Palatino Linotype"/>
          <w:sz w:val="26"/>
          <w:szCs w:val="26"/>
          <w:lang w:val="hr-BA"/>
        </w:rPr>
        <w:t xml:space="preserve"> </w:t>
      </w:r>
      <w:r>
        <w:rPr>
          <w:rFonts w:ascii="Palatino Linotype" w:hAnsi="Palatino Linotype"/>
          <w:sz w:val="26"/>
          <w:szCs w:val="26"/>
          <w:lang w:val="sr-Cyrl-BA"/>
        </w:rPr>
        <w:t>поновљеног</w:t>
      </w:r>
      <w:r w:rsidR="006B71B2">
        <w:rPr>
          <w:rFonts w:ascii="Palatino Linotype" w:hAnsi="Palatino Linotype"/>
          <w:sz w:val="26"/>
          <w:szCs w:val="26"/>
          <w:lang w:val="sr-Cyrl-BA"/>
        </w:rPr>
        <w:t xml:space="preserve"> колоквијума</w:t>
      </w:r>
      <w:r w:rsidR="00A421C8" w:rsidRPr="004B2550">
        <w:rPr>
          <w:rFonts w:ascii="Palatino Linotype" w:hAnsi="Palatino Linotype"/>
          <w:sz w:val="26"/>
          <w:szCs w:val="26"/>
        </w:rPr>
        <w:t xml:space="preserve"> </w:t>
      </w:r>
    </w:p>
    <w:p w14:paraId="205BCEA5" w14:textId="77777777" w:rsidR="00A14338" w:rsidRPr="004B2550" w:rsidRDefault="00A14338" w:rsidP="00166E12">
      <w:pPr>
        <w:jc w:val="center"/>
        <w:rPr>
          <w:rFonts w:ascii="Palatino Linotype" w:hAnsi="Palatino Linotype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0"/>
        <w:gridCol w:w="1650"/>
        <w:gridCol w:w="2003"/>
      </w:tblGrid>
      <w:tr w:rsidR="002C6F34" w:rsidRPr="004B2550" w14:paraId="5C3E478D" w14:textId="77777777" w:rsidTr="000976B5">
        <w:trPr>
          <w:trHeight w:val="314"/>
          <w:jc w:val="center"/>
        </w:trPr>
        <w:tc>
          <w:tcPr>
            <w:tcW w:w="0" w:type="auto"/>
            <w:tcBorders>
              <w:bottom w:val="nil"/>
            </w:tcBorders>
            <w:shd w:val="clear" w:color="auto" w:fill="D6E3BC" w:themeFill="accent3" w:themeFillTint="66"/>
          </w:tcPr>
          <w:p w14:paraId="5DA3215A" w14:textId="77777777" w:rsidR="002C6F34" w:rsidRPr="004B2550" w:rsidRDefault="002C6F34" w:rsidP="00F42FEF">
            <w:pPr>
              <w:jc w:val="center"/>
              <w:rPr>
                <w:rFonts w:ascii="Palatino Linotype" w:hAnsi="Palatino Linotype" w:cs="Calibri"/>
                <w:sz w:val="24"/>
                <w:szCs w:val="24"/>
                <w:lang w:val="sr-Cyrl-BA"/>
              </w:rPr>
            </w:pPr>
            <w:r w:rsidRPr="004B2550">
              <w:rPr>
                <w:rFonts w:ascii="Palatino Linotype" w:hAnsi="Palatino Linotype" w:cs="Calibri"/>
                <w:sz w:val="24"/>
                <w:szCs w:val="24"/>
                <w:lang w:val="sr-Cyrl-BA"/>
              </w:rPr>
              <w:t>Редни број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D6E3BC" w:themeFill="accent3" w:themeFillTint="66"/>
          </w:tcPr>
          <w:p w14:paraId="56435B40" w14:textId="08E5C2F7" w:rsidR="002C6F34" w:rsidRPr="004B2550" w:rsidRDefault="002C6F34" w:rsidP="00F42FEF">
            <w:pPr>
              <w:jc w:val="center"/>
              <w:rPr>
                <w:rFonts w:ascii="Palatino Linotype" w:hAnsi="Palatino Linotype" w:cs="Calibri"/>
                <w:sz w:val="24"/>
                <w:szCs w:val="24"/>
                <w:lang w:val="sr-Cyrl-BA"/>
              </w:rPr>
            </w:pPr>
            <w:r w:rsidRPr="004B2550">
              <w:rPr>
                <w:rFonts w:ascii="Palatino Linotype" w:hAnsi="Palatino Linotype" w:cs="Calibri"/>
                <w:sz w:val="24"/>
                <w:szCs w:val="24"/>
                <w:lang w:val="sr-Cyrl-BA"/>
              </w:rPr>
              <w:t>Број индекса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D6E3BC" w:themeFill="accent3" w:themeFillTint="66"/>
          </w:tcPr>
          <w:p w14:paraId="23E8E32E" w14:textId="77777777" w:rsidR="002C6F34" w:rsidRDefault="002C6F34" w:rsidP="00F42FEF">
            <w:pPr>
              <w:jc w:val="center"/>
              <w:rPr>
                <w:rFonts w:ascii="Palatino Linotype" w:hAnsi="Palatino Linotype" w:cs="Calibri"/>
                <w:sz w:val="24"/>
                <w:szCs w:val="24"/>
                <w:lang w:val="sr-Cyrl-BA"/>
              </w:rPr>
            </w:pPr>
            <w:r>
              <w:rPr>
                <w:rFonts w:ascii="Palatino Linotype" w:hAnsi="Palatino Linotype" w:cs="Calibri"/>
                <w:sz w:val="24"/>
                <w:szCs w:val="24"/>
                <w:lang w:val="sr-Cyrl-BA"/>
              </w:rPr>
              <w:t>Број бодова</w:t>
            </w:r>
            <w:r w:rsidRPr="004B2550">
              <w:rPr>
                <w:rFonts w:ascii="Palatino Linotype" w:hAnsi="Palatino Linotype" w:cs="Calibri"/>
                <w:sz w:val="24"/>
                <w:szCs w:val="24"/>
                <w:lang w:val="sr-Cyrl-BA"/>
              </w:rPr>
              <w:t xml:space="preserve"> </w:t>
            </w:r>
          </w:p>
          <w:p w14:paraId="38602A29" w14:textId="77777777" w:rsidR="002C6F34" w:rsidRPr="004B2550" w:rsidRDefault="002C6F34" w:rsidP="00F42FEF">
            <w:pPr>
              <w:jc w:val="center"/>
              <w:rPr>
                <w:rFonts w:ascii="Palatino Linotype" w:hAnsi="Palatino Linotype" w:cs="Calibri"/>
                <w:sz w:val="24"/>
                <w:szCs w:val="24"/>
                <w:lang w:val="sr-Cyrl-BA"/>
              </w:rPr>
            </w:pPr>
            <w:r>
              <w:rPr>
                <w:rFonts w:ascii="Palatino Linotype" w:hAnsi="Palatino Linotype" w:cs="Calibri"/>
                <w:sz w:val="24"/>
                <w:szCs w:val="24"/>
                <w:lang w:val="sr-Cyrl-BA"/>
              </w:rPr>
              <w:t>(макс. 20)</w:t>
            </w:r>
          </w:p>
        </w:tc>
      </w:tr>
      <w:tr w:rsidR="002C6F34" w:rsidRPr="004B2550" w14:paraId="7B80CA31" w14:textId="77777777" w:rsidTr="000976B5">
        <w:trPr>
          <w:trHeight w:val="314"/>
          <w:jc w:val="center"/>
        </w:trPr>
        <w:tc>
          <w:tcPr>
            <w:tcW w:w="0" w:type="auto"/>
          </w:tcPr>
          <w:p w14:paraId="1B910BC9" w14:textId="77777777" w:rsidR="002C6F34" w:rsidRPr="004B2550" w:rsidRDefault="002C6F34" w:rsidP="00ED48F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0" w:type="auto"/>
          </w:tcPr>
          <w:p w14:paraId="267DE654" w14:textId="5DD8AD87" w:rsidR="002C6F34" w:rsidRDefault="002C6F34" w:rsidP="00ED48FA">
            <w:pPr>
              <w:jc w:val="center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BA"/>
              </w:rPr>
              <w:t>1553/25</w:t>
            </w:r>
          </w:p>
        </w:tc>
        <w:tc>
          <w:tcPr>
            <w:tcW w:w="0" w:type="auto"/>
          </w:tcPr>
          <w:p w14:paraId="46F9E2DB" w14:textId="1B98EB08" w:rsidR="002C6F34" w:rsidRDefault="002C6F34" w:rsidP="00ED48FA">
            <w:pPr>
              <w:jc w:val="center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BA"/>
              </w:rPr>
              <w:t>12</w:t>
            </w:r>
          </w:p>
        </w:tc>
      </w:tr>
      <w:tr w:rsidR="002C6F34" w:rsidRPr="004B2550" w14:paraId="38642C5E" w14:textId="77777777" w:rsidTr="000976B5">
        <w:trPr>
          <w:trHeight w:val="326"/>
          <w:jc w:val="center"/>
        </w:trPr>
        <w:tc>
          <w:tcPr>
            <w:tcW w:w="0" w:type="auto"/>
            <w:tcBorders>
              <w:top w:val="nil"/>
            </w:tcBorders>
          </w:tcPr>
          <w:p w14:paraId="16D9A374" w14:textId="77777777" w:rsidR="002C6F34" w:rsidRPr="004B2550" w:rsidRDefault="002C6F34" w:rsidP="00ED48F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3660511D" w14:textId="0B85FCB1" w:rsidR="002C6F34" w:rsidRPr="00AD28DA" w:rsidRDefault="002C6F34" w:rsidP="00ED48FA">
            <w:pPr>
              <w:jc w:val="center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BA"/>
              </w:rPr>
              <w:t>1556/25</w:t>
            </w:r>
          </w:p>
        </w:tc>
        <w:tc>
          <w:tcPr>
            <w:tcW w:w="0" w:type="auto"/>
            <w:tcBorders>
              <w:top w:val="nil"/>
            </w:tcBorders>
          </w:tcPr>
          <w:p w14:paraId="28149350" w14:textId="44982108" w:rsidR="002C6F34" w:rsidRPr="002C6F34" w:rsidRDefault="002C6F34" w:rsidP="00ED48FA">
            <w:pPr>
              <w:jc w:val="center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BA"/>
              </w:rPr>
              <w:t>Не задовољава</w:t>
            </w:r>
          </w:p>
        </w:tc>
      </w:tr>
      <w:tr w:rsidR="002C6F34" w:rsidRPr="004B2550" w14:paraId="4870CCD0" w14:textId="77777777" w:rsidTr="000976B5">
        <w:trPr>
          <w:trHeight w:val="314"/>
          <w:jc w:val="center"/>
        </w:trPr>
        <w:tc>
          <w:tcPr>
            <w:tcW w:w="0" w:type="auto"/>
          </w:tcPr>
          <w:p w14:paraId="7606F6D9" w14:textId="77777777" w:rsidR="002C6F34" w:rsidRPr="004B2550" w:rsidRDefault="002C6F34" w:rsidP="00ED48F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0" w:type="auto"/>
          </w:tcPr>
          <w:p w14:paraId="0438E7D5" w14:textId="56460D84" w:rsidR="002C6F34" w:rsidRPr="00AB049C" w:rsidRDefault="002C6F34" w:rsidP="00ED48FA">
            <w:pPr>
              <w:jc w:val="center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BA"/>
              </w:rPr>
              <w:t>1568/25</w:t>
            </w:r>
          </w:p>
        </w:tc>
        <w:tc>
          <w:tcPr>
            <w:tcW w:w="0" w:type="auto"/>
          </w:tcPr>
          <w:p w14:paraId="162299BE" w14:textId="599A4590" w:rsidR="002C6F34" w:rsidRPr="002C6F34" w:rsidRDefault="002C6F34" w:rsidP="00ED48FA">
            <w:pPr>
              <w:jc w:val="center"/>
              <w:rPr>
                <w:rFonts w:ascii="Palatino Linotype" w:hAnsi="Palatino Linotype"/>
                <w:sz w:val="26"/>
                <w:szCs w:val="26"/>
                <w:lang w:val="sr-Cyrl-BA"/>
              </w:rPr>
            </w:pPr>
            <w:r>
              <w:rPr>
                <w:rFonts w:ascii="Palatino Linotype" w:hAnsi="Palatino Linotype"/>
                <w:sz w:val="26"/>
                <w:szCs w:val="26"/>
                <w:lang w:val="sr-Cyrl-BA"/>
              </w:rPr>
              <w:t>Не задовољава</w:t>
            </w:r>
          </w:p>
        </w:tc>
      </w:tr>
    </w:tbl>
    <w:p w14:paraId="7AD06299" w14:textId="027C9BFB" w:rsidR="004E20F7" w:rsidRPr="00CC5A9B" w:rsidRDefault="00CC5A9B" w:rsidP="00CC5A9B">
      <w:pPr>
        <w:jc w:val="center"/>
        <w:rPr>
          <w:rFonts w:ascii="Palatino Linotype" w:hAnsi="Palatino Linotype"/>
          <w:sz w:val="28"/>
          <w:szCs w:val="28"/>
          <w:lang w:val="sr-Cyrl-BA"/>
        </w:rPr>
      </w:pPr>
      <w:r>
        <w:rPr>
          <w:rFonts w:ascii="Palatino Linotype" w:hAnsi="Palatino Linotype"/>
          <w:sz w:val="28"/>
          <w:szCs w:val="28"/>
          <w:lang w:val="sr-Cyrl-BA"/>
        </w:rPr>
        <w:t>Увид у радове обавит</w:t>
      </w:r>
      <w:r w:rsidR="00C324BE">
        <w:rPr>
          <w:rFonts w:ascii="Palatino Linotype" w:hAnsi="Palatino Linotype"/>
          <w:sz w:val="28"/>
          <w:szCs w:val="28"/>
          <w:lang w:val="sr-Cyrl-BA"/>
        </w:rPr>
        <w:t>и</w:t>
      </w:r>
      <w:r>
        <w:rPr>
          <w:rFonts w:ascii="Palatino Linotype" w:hAnsi="Palatino Linotype"/>
          <w:sz w:val="28"/>
          <w:szCs w:val="28"/>
          <w:lang w:val="sr-Cyrl-BA"/>
        </w:rPr>
        <w:t xml:space="preserve"> ће се у </w:t>
      </w:r>
      <w:r w:rsidR="00AB049C">
        <w:rPr>
          <w:rFonts w:ascii="Palatino Linotype" w:hAnsi="Palatino Linotype"/>
          <w:sz w:val="28"/>
          <w:szCs w:val="28"/>
          <w:lang w:val="sr-Cyrl-BA"/>
        </w:rPr>
        <w:t>сриједу</w:t>
      </w:r>
      <w:r w:rsidR="005063BB">
        <w:rPr>
          <w:rFonts w:ascii="Palatino Linotype" w:hAnsi="Palatino Linotype"/>
          <w:sz w:val="28"/>
          <w:szCs w:val="28"/>
          <w:lang w:val="sr-Cyrl-BA"/>
        </w:rPr>
        <w:t xml:space="preserve">, </w:t>
      </w:r>
      <w:r w:rsidR="00AB049C">
        <w:rPr>
          <w:rFonts w:ascii="Palatino Linotype" w:hAnsi="Palatino Linotype"/>
          <w:sz w:val="28"/>
          <w:szCs w:val="28"/>
          <w:lang w:val="sr-Cyrl-BA"/>
        </w:rPr>
        <w:t>28</w:t>
      </w:r>
      <w:r w:rsidR="005063BB">
        <w:rPr>
          <w:rFonts w:ascii="Palatino Linotype" w:hAnsi="Palatino Linotype"/>
          <w:sz w:val="28"/>
          <w:szCs w:val="28"/>
          <w:lang w:val="sr-Cyrl-BA"/>
        </w:rPr>
        <w:t>.1.202</w:t>
      </w:r>
      <w:r w:rsidR="00AB049C">
        <w:rPr>
          <w:rFonts w:ascii="Palatino Linotype" w:hAnsi="Palatino Linotype"/>
          <w:sz w:val="28"/>
          <w:szCs w:val="28"/>
          <w:lang w:val="sr-Cyrl-BA"/>
        </w:rPr>
        <w:t>6</w:t>
      </w:r>
      <w:r w:rsidR="005063BB">
        <w:rPr>
          <w:rFonts w:ascii="Palatino Linotype" w:hAnsi="Palatino Linotype"/>
          <w:sz w:val="28"/>
          <w:szCs w:val="28"/>
          <w:lang w:val="sr-Cyrl-BA"/>
        </w:rPr>
        <w:t xml:space="preserve">. године у термину </w:t>
      </w:r>
      <w:r w:rsidR="006941E5">
        <w:rPr>
          <w:rFonts w:ascii="Palatino Linotype" w:hAnsi="Palatino Linotype"/>
          <w:sz w:val="28"/>
          <w:szCs w:val="28"/>
          <w:lang w:val="sr-Cyrl-BA"/>
        </w:rPr>
        <w:t>8,45</w:t>
      </w:r>
      <w:r w:rsidR="005063BB">
        <w:rPr>
          <w:rFonts w:ascii="Palatino Linotype" w:hAnsi="Palatino Linotype"/>
          <w:sz w:val="28"/>
          <w:szCs w:val="28"/>
          <w:lang w:val="sr-Cyrl-BA"/>
        </w:rPr>
        <w:t>-</w:t>
      </w:r>
      <w:r w:rsidR="006941E5">
        <w:rPr>
          <w:rFonts w:ascii="Palatino Linotype" w:hAnsi="Palatino Linotype"/>
          <w:sz w:val="28"/>
          <w:szCs w:val="28"/>
          <w:lang w:val="sr-Cyrl-BA"/>
        </w:rPr>
        <w:t>9,00</w:t>
      </w:r>
      <w:r w:rsidR="007562EF">
        <w:rPr>
          <w:rFonts w:ascii="Palatino Linotype" w:hAnsi="Palatino Linotype"/>
          <w:sz w:val="28"/>
          <w:szCs w:val="28"/>
          <w:lang w:val="sr-Cyrl-BA"/>
        </w:rPr>
        <w:t xml:space="preserve">  часова</w:t>
      </w:r>
      <w:r>
        <w:rPr>
          <w:rFonts w:ascii="Palatino Linotype" w:hAnsi="Palatino Linotype"/>
          <w:sz w:val="28"/>
          <w:szCs w:val="28"/>
          <w:lang w:val="sr-Cyrl-BA"/>
        </w:rPr>
        <w:t>.</w:t>
      </w:r>
    </w:p>
    <w:p w14:paraId="27638C95" w14:textId="77777777" w:rsidR="00A421C8" w:rsidRPr="004B2550" w:rsidRDefault="00A421C8" w:rsidP="00166E12">
      <w:pPr>
        <w:jc w:val="center"/>
        <w:rPr>
          <w:rFonts w:ascii="Palatino Linotype" w:hAnsi="Palatino Linotype" w:cs="Calibri"/>
          <w:b/>
          <w:sz w:val="28"/>
          <w:szCs w:val="28"/>
          <w:lang w:val="sr-Cyrl-BA"/>
        </w:rPr>
      </w:pPr>
    </w:p>
    <w:p w14:paraId="0BCDE791" w14:textId="77777777" w:rsidR="00166E12" w:rsidRPr="004B2550" w:rsidRDefault="00A421C8" w:rsidP="00166E12">
      <w:pPr>
        <w:jc w:val="right"/>
        <w:rPr>
          <w:rFonts w:ascii="Palatino Linotype" w:hAnsi="Palatino Linotype"/>
          <w:b/>
          <w:sz w:val="24"/>
          <w:szCs w:val="24"/>
        </w:rPr>
      </w:pPr>
      <w:r w:rsidRPr="004B2550">
        <w:rPr>
          <w:rFonts w:ascii="Palatino Linotype" w:hAnsi="Palatino Linotype" w:cs="Calibri"/>
          <w:b/>
          <w:sz w:val="24"/>
          <w:szCs w:val="24"/>
          <w:lang w:val="sr-Cyrl-BA"/>
        </w:rPr>
        <w:t>Одговорни наставник</w:t>
      </w:r>
      <w:r w:rsidR="00166E12" w:rsidRPr="004B2550">
        <w:rPr>
          <w:rFonts w:ascii="Palatino Linotype" w:hAnsi="Palatino Linotype"/>
          <w:b/>
          <w:sz w:val="24"/>
          <w:szCs w:val="24"/>
        </w:rPr>
        <w:t>:</w:t>
      </w:r>
    </w:p>
    <w:p w14:paraId="75396164" w14:textId="77777777" w:rsidR="0043091F" w:rsidRPr="004B2550" w:rsidRDefault="00A421C8" w:rsidP="006D0D65">
      <w:pPr>
        <w:jc w:val="right"/>
        <w:rPr>
          <w:rFonts w:ascii="Palatino Linotype" w:hAnsi="Palatino Linotype"/>
          <w:sz w:val="24"/>
          <w:szCs w:val="24"/>
          <w:lang w:val="sr-Cyrl-BA"/>
        </w:rPr>
      </w:pPr>
      <w:r w:rsidRPr="004B2550">
        <w:rPr>
          <w:rFonts w:ascii="Palatino Linotype" w:hAnsi="Palatino Linotype"/>
          <w:sz w:val="24"/>
          <w:szCs w:val="24"/>
        </w:rPr>
        <w:t>Проф.</w:t>
      </w:r>
      <w:r w:rsidRPr="004B2550">
        <w:rPr>
          <w:rFonts w:ascii="Palatino Linotype" w:hAnsi="Palatino Linotype"/>
          <w:sz w:val="24"/>
          <w:szCs w:val="24"/>
          <w:lang w:val="sr-Cyrl-BA"/>
        </w:rPr>
        <w:t xml:space="preserve"> др Теодор М. Петровић</w:t>
      </w:r>
    </w:p>
    <w:p w14:paraId="355A309D" w14:textId="77777777" w:rsidR="006B71B2" w:rsidRDefault="006B71B2" w:rsidP="006D0D65">
      <w:pPr>
        <w:jc w:val="right"/>
        <w:rPr>
          <w:rFonts w:ascii="Palatino Linotype" w:hAnsi="Palatino Linotype"/>
          <w:b/>
          <w:sz w:val="24"/>
          <w:szCs w:val="24"/>
          <w:lang w:val="sr-Cyrl-BA"/>
        </w:rPr>
      </w:pPr>
    </w:p>
    <w:p w14:paraId="6007D777" w14:textId="77777777" w:rsidR="00A421C8" w:rsidRPr="004B2550" w:rsidRDefault="00A421C8" w:rsidP="006D0D65">
      <w:pPr>
        <w:jc w:val="right"/>
        <w:rPr>
          <w:rFonts w:ascii="Palatino Linotype" w:hAnsi="Palatino Linotype"/>
          <w:b/>
          <w:sz w:val="24"/>
          <w:szCs w:val="24"/>
          <w:lang w:val="sr-Cyrl-BA"/>
        </w:rPr>
      </w:pPr>
      <w:r w:rsidRPr="004B2550">
        <w:rPr>
          <w:rFonts w:ascii="Palatino Linotype" w:hAnsi="Palatino Linotype"/>
          <w:b/>
          <w:sz w:val="24"/>
          <w:szCs w:val="24"/>
          <w:lang w:val="sr-Cyrl-BA"/>
        </w:rPr>
        <w:t>Одговорни асистент:</w:t>
      </w:r>
    </w:p>
    <w:p w14:paraId="27E1E7AB" w14:textId="77777777" w:rsidR="00A421C8" w:rsidRPr="004B2550" w:rsidRDefault="007562EF" w:rsidP="006D0D65">
      <w:pPr>
        <w:jc w:val="right"/>
        <w:rPr>
          <w:rFonts w:ascii="Palatino Linotype" w:hAnsi="Palatino Linotype"/>
          <w:lang w:val="sr-Cyrl-BA"/>
        </w:rPr>
      </w:pPr>
      <w:r>
        <w:rPr>
          <w:rFonts w:ascii="Palatino Linotype" w:hAnsi="Palatino Linotype"/>
          <w:sz w:val="24"/>
          <w:szCs w:val="24"/>
          <w:lang w:val="sr-Cyrl-BA"/>
        </w:rPr>
        <w:t>Проф</w:t>
      </w:r>
      <w:r w:rsidR="00A421C8" w:rsidRPr="004B2550">
        <w:rPr>
          <w:rFonts w:ascii="Palatino Linotype" w:hAnsi="Palatino Linotype"/>
          <w:sz w:val="24"/>
          <w:szCs w:val="24"/>
          <w:lang w:val="sr-Cyrl-BA"/>
        </w:rPr>
        <w:t>. др Рената Лучић</w:t>
      </w:r>
    </w:p>
    <w:sectPr w:rsidR="00A421C8" w:rsidRPr="004B2550" w:rsidSect="00430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36D1"/>
    <w:multiLevelType w:val="hybridMultilevel"/>
    <w:tmpl w:val="2E98FB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F2B8A"/>
    <w:multiLevelType w:val="hybridMultilevel"/>
    <w:tmpl w:val="2E98FB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800DC"/>
    <w:multiLevelType w:val="hybridMultilevel"/>
    <w:tmpl w:val="2E98FB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391458">
    <w:abstractNumId w:val="1"/>
  </w:num>
  <w:num w:numId="2" w16cid:durableId="1748767273">
    <w:abstractNumId w:val="2"/>
  </w:num>
  <w:num w:numId="3" w16cid:durableId="1585147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E12"/>
    <w:rsid w:val="000022AD"/>
    <w:rsid w:val="000308BB"/>
    <w:rsid w:val="00061C48"/>
    <w:rsid w:val="00064CFE"/>
    <w:rsid w:val="00093407"/>
    <w:rsid w:val="000976B5"/>
    <w:rsid w:val="000C5408"/>
    <w:rsid w:val="000E6546"/>
    <w:rsid w:val="000E6C3A"/>
    <w:rsid w:val="00153ECB"/>
    <w:rsid w:val="00166E12"/>
    <w:rsid w:val="00170A8E"/>
    <w:rsid w:val="00173C1D"/>
    <w:rsid w:val="001C32EA"/>
    <w:rsid w:val="001E15F6"/>
    <w:rsid w:val="001F4A3E"/>
    <w:rsid w:val="00201020"/>
    <w:rsid w:val="00203D59"/>
    <w:rsid w:val="002133BC"/>
    <w:rsid w:val="00223E7F"/>
    <w:rsid w:val="00255E05"/>
    <w:rsid w:val="00270FB9"/>
    <w:rsid w:val="00291254"/>
    <w:rsid w:val="002C6F34"/>
    <w:rsid w:val="003109EA"/>
    <w:rsid w:val="003112BC"/>
    <w:rsid w:val="00397A9A"/>
    <w:rsid w:val="003A265B"/>
    <w:rsid w:val="003F17DB"/>
    <w:rsid w:val="003F33CF"/>
    <w:rsid w:val="0043091F"/>
    <w:rsid w:val="00437F2B"/>
    <w:rsid w:val="00447688"/>
    <w:rsid w:val="0046474C"/>
    <w:rsid w:val="004B2550"/>
    <w:rsid w:val="004E20F7"/>
    <w:rsid w:val="005063BB"/>
    <w:rsid w:val="00517455"/>
    <w:rsid w:val="005B33DE"/>
    <w:rsid w:val="00606218"/>
    <w:rsid w:val="00640926"/>
    <w:rsid w:val="00650C49"/>
    <w:rsid w:val="00675E11"/>
    <w:rsid w:val="006941E5"/>
    <w:rsid w:val="006B50CA"/>
    <w:rsid w:val="006B71B2"/>
    <w:rsid w:val="006D0D65"/>
    <w:rsid w:val="006E2FD1"/>
    <w:rsid w:val="006E79F2"/>
    <w:rsid w:val="00714218"/>
    <w:rsid w:val="0073048A"/>
    <w:rsid w:val="00735894"/>
    <w:rsid w:val="007562EF"/>
    <w:rsid w:val="0079370D"/>
    <w:rsid w:val="00795420"/>
    <w:rsid w:val="00824B2A"/>
    <w:rsid w:val="008B3ADC"/>
    <w:rsid w:val="008C36BA"/>
    <w:rsid w:val="008E6DD3"/>
    <w:rsid w:val="009040BC"/>
    <w:rsid w:val="00973B07"/>
    <w:rsid w:val="009A26A7"/>
    <w:rsid w:val="009A70B6"/>
    <w:rsid w:val="009B3561"/>
    <w:rsid w:val="009F5216"/>
    <w:rsid w:val="00A14338"/>
    <w:rsid w:val="00A27215"/>
    <w:rsid w:val="00A421C8"/>
    <w:rsid w:val="00A56FFB"/>
    <w:rsid w:val="00A83588"/>
    <w:rsid w:val="00A85445"/>
    <w:rsid w:val="00AB049C"/>
    <w:rsid w:val="00AC176B"/>
    <w:rsid w:val="00AD28DA"/>
    <w:rsid w:val="00AE4BC0"/>
    <w:rsid w:val="00AF250B"/>
    <w:rsid w:val="00AF555F"/>
    <w:rsid w:val="00B20C79"/>
    <w:rsid w:val="00B43943"/>
    <w:rsid w:val="00B97D7D"/>
    <w:rsid w:val="00BB2AB9"/>
    <w:rsid w:val="00BC3D22"/>
    <w:rsid w:val="00BD6293"/>
    <w:rsid w:val="00BE47AD"/>
    <w:rsid w:val="00C2181F"/>
    <w:rsid w:val="00C324BE"/>
    <w:rsid w:val="00C518C2"/>
    <w:rsid w:val="00C71059"/>
    <w:rsid w:val="00C731CD"/>
    <w:rsid w:val="00C84CE9"/>
    <w:rsid w:val="00CB1D01"/>
    <w:rsid w:val="00CC5A9B"/>
    <w:rsid w:val="00CE179E"/>
    <w:rsid w:val="00CE4DD1"/>
    <w:rsid w:val="00D20B6A"/>
    <w:rsid w:val="00D35AEB"/>
    <w:rsid w:val="00D36D1B"/>
    <w:rsid w:val="00D464A3"/>
    <w:rsid w:val="00D550DF"/>
    <w:rsid w:val="00DA2AE9"/>
    <w:rsid w:val="00E0653A"/>
    <w:rsid w:val="00E462C3"/>
    <w:rsid w:val="00EC6A8B"/>
    <w:rsid w:val="00ED48FA"/>
    <w:rsid w:val="00F142EC"/>
    <w:rsid w:val="00F61164"/>
    <w:rsid w:val="00F65AA1"/>
    <w:rsid w:val="00F827F9"/>
    <w:rsid w:val="00F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961D"/>
  <w15:docId w15:val="{390CDF47-9988-4BFB-9FFC-B66A6124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1C8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6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6E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E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E12"/>
    <w:rPr>
      <w:rFonts w:ascii="Tahoma" w:eastAsia="Calibri" w:hAnsi="Tahoma" w:cs="Tahoma"/>
      <w:sz w:val="16"/>
      <w:szCs w:val="16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EFBrcko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EFBrcko</dc:creator>
  <cp:keywords/>
  <dc:description/>
  <cp:lastModifiedBy>Renata Lučić</cp:lastModifiedBy>
  <cp:revision>4</cp:revision>
  <cp:lastPrinted>2023-12-08T06:57:00Z</cp:lastPrinted>
  <dcterms:created xsi:type="dcterms:W3CDTF">2026-01-27T08:22:00Z</dcterms:created>
  <dcterms:modified xsi:type="dcterms:W3CDTF">2026-01-27T08:54:00Z</dcterms:modified>
</cp:coreProperties>
</file>