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E8A3F">
      <w:pPr>
        <w:rPr>
          <w:rFonts w:hint="default"/>
          <w:lang w:val="sr-Latn-BA"/>
        </w:rPr>
      </w:pPr>
    </w:p>
    <w:p w14:paraId="461590EF"/>
    <w:p w14:paraId="4338934F">
      <w:pPr>
        <w:spacing w:after="120"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 w:val="sr-Latn-RS"/>
        </w:rPr>
      </w:pPr>
    </w:p>
    <w:p w14:paraId="6C781031">
      <w:pPr>
        <w:spacing w:after="120"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 w:val="sr-Latn-RS"/>
        </w:rPr>
      </w:pPr>
      <w:r>
        <w:rPr>
          <w:rFonts w:ascii="Times New Roman" w:hAnsi="Times New Roman"/>
          <w:b/>
          <w:sz w:val="28"/>
          <w:szCs w:val="28"/>
          <w:lang w:val="sr-Latn-RS"/>
        </w:rPr>
        <w:t xml:space="preserve">REZULTATI </w:t>
      </w:r>
      <w:r>
        <w:rPr>
          <w:rFonts w:hint="default" w:ascii="Times New Roman" w:hAnsi="Times New Roman"/>
          <w:b/>
          <w:sz w:val="28"/>
          <w:szCs w:val="28"/>
          <w:lang w:val="sr-Latn-BA"/>
        </w:rPr>
        <w:t xml:space="preserve">PISMENOG DIJELA ISPITA </w:t>
      </w:r>
      <w:r>
        <w:rPr>
          <w:rFonts w:ascii="Times New Roman" w:hAnsi="Times New Roman"/>
          <w:b/>
          <w:sz w:val="28"/>
          <w:szCs w:val="28"/>
          <w:lang w:val="sr-Latn-RS"/>
        </w:rPr>
        <w:t>IZ PREDMETA</w:t>
      </w:r>
    </w:p>
    <w:p w14:paraId="5512277A">
      <w:pPr>
        <w:spacing w:after="120" w:line="360" w:lineRule="auto"/>
        <w:ind w:left="440" w:leftChars="200" w:firstLine="0" w:firstLineChars="0"/>
        <w:contextualSpacing/>
        <w:jc w:val="center"/>
        <w:rPr>
          <w:rFonts w:ascii="Times New Roman" w:hAnsi="Times New Roman"/>
          <w:b/>
          <w:sz w:val="28"/>
          <w:szCs w:val="28"/>
          <w:lang w:val="sr-Latn-RS"/>
        </w:rPr>
      </w:pPr>
      <w:r>
        <w:rPr>
          <w:rFonts w:ascii="Times New Roman" w:hAnsi="Times New Roman"/>
          <w:b/>
          <w:sz w:val="28"/>
          <w:szCs w:val="28"/>
          <w:lang w:val="sr-Latn-RS"/>
        </w:rPr>
        <w:t>POSLOVNI ENGLESKI JEZIK</w:t>
      </w:r>
      <w:r>
        <w:rPr>
          <w:rFonts w:hint="default" w:ascii="Times New Roman" w:hAnsi="Times New Roman"/>
          <w:b/>
          <w:sz w:val="28"/>
          <w:szCs w:val="28"/>
          <w:lang w:val="sr-Latn-BA"/>
        </w:rPr>
        <w:t xml:space="preserve"> I i II</w:t>
      </w:r>
      <w:r>
        <w:rPr>
          <w:rFonts w:ascii="Times New Roman" w:hAnsi="Times New Roman"/>
          <w:b/>
          <w:sz w:val="28"/>
          <w:szCs w:val="28"/>
          <w:lang w:val="sr-Latn-RS"/>
        </w:rPr>
        <w:t xml:space="preserve"> </w:t>
      </w:r>
      <w:r>
        <w:rPr>
          <w:rFonts w:hint="default" w:ascii="Times New Roman" w:hAnsi="Times New Roman"/>
          <w:b/>
          <w:sz w:val="28"/>
          <w:szCs w:val="28"/>
          <w:lang w:val="sr-Latn-BA"/>
        </w:rPr>
        <w:t>RAĐENOG</w:t>
      </w:r>
      <w:r>
        <w:rPr>
          <w:rFonts w:ascii="Times New Roman" w:hAnsi="Times New Roman"/>
          <w:b/>
          <w:sz w:val="28"/>
          <w:szCs w:val="28"/>
          <w:lang w:val="sr-Latn-RS"/>
        </w:rPr>
        <w:t xml:space="preserve"> </w:t>
      </w:r>
      <w:r>
        <w:rPr>
          <w:rFonts w:hint="default" w:ascii="Times New Roman" w:hAnsi="Times New Roman"/>
          <w:b/>
          <w:sz w:val="28"/>
          <w:szCs w:val="28"/>
          <w:lang w:val="sr-Latn-BA"/>
        </w:rPr>
        <w:t>09</w:t>
      </w:r>
      <w:r>
        <w:rPr>
          <w:rFonts w:ascii="Times New Roman" w:hAnsi="Times New Roman"/>
          <w:b/>
          <w:sz w:val="28"/>
          <w:szCs w:val="28"/>
          <w:lang w:val="sr-Latn-RS"/>
        </w:rPr>
        <w:t>.</w:t>
      </w:r>
      <w:r>
        <w:rPr>
          <w:rFonts w:hint="default" w:ascii="Times New Roman" w:hAnsi="Times New Roman"/>
          <w:b/>
          <w:sz w:val="28"/>
          <w:szCs w:val="28"/>
          <w:lang w:val="sr-Latn-BA"/>
        </w:rPr>
        <w:t>09</w:t>
      </w:r>
      <w:r>
        <w:rPr>
          <w:rFonts w:ascii="Times New Roman" w:hAnsi="Times New Roman"/>
          <w:b/>
          <w:sz w:val="28"/>
          <w:szCs w:val="28"/>
          <w:lang w:val="sr-Latn-RS"/>
        </w:rPr>
        <w:t>.202</w:t>
      </w:r>
      <w:r>
        <w:rPr>
          <w:rFonts w:hint="default" w:ascii="Times New Roman" w:hAnsi="Times New Roman"/>
          <w:b/>
          <w:sz w:val="28"/>
          <w:szCs w:val="28"/>
          <w:lang w:val="sr-Latn-BA"/>
        </w:rPr>
        <w:t>6</w:t>
      </w:r>
      <w:r>
        <w:rPr>
          <w:rFonts w:ascii="Times New Roman" w:hAnsi="Times New Roman"/>
          <w:b/>
          <w:sz w:val="28"/>
          <w:szCs w:val="28"/>
          <w:lang w:val="sr-Latn-RS"/>
        </w:rPr>
        <w:t>. GODINE</w:t>
      </w:r>
    </w:p>
    <w:p w14:paraId="19FA3EA7">
      <w:pPr>
        <w:jc w:val="center"/>
        <w:rPr>
          <w:sz w:val="24"/>
          <w:szCs w:val="24"/>
        </w:rPr>
      </w:pPr>
    </w:p>
    <w:p w14:paraId="59871584">
      <w:pPr>
        <w:jc w:val="center"/>
        <w:rPr>
          <w:sz w:val="24"/>
          <w:szCs w:val="24"/>
        </w:rPr>
      </w:pPr>
    </w:p>
    <w:p w14:paraId="48AFE406">
      <w:pPr>
        <w:numPr>
          <w:ilvl w:val="0"/>
          <w:numId w:val="0"/>
        </w:numPr>
        <w:tabs>
          <w:tab w:val="left" w:pos="660"/>
        </w:tabs>
        <w:spacing w:after="160" w:line="259" w:lineRule="auto"/>
        <w:jc w:val="left"/>
        <w:rPr>
          <w:rFonts w:hint="default" w:ascii="Times New Roman" w:hAnsi="Times New Roman" w:cs="Times New Roman"/>
          <w:sz w:val="28"/>
          <w:szCs w:val="28"/>
          <w:lang w:val="sr-Latn-BA"/>
        </w:rPr>
      </w:pPr>
    </w:p>
    <w:p w14:paraId="7936BB76">
      <w:pPr>
        <w:numPr>
          <w:ilvl w:val="0"/>
          <w:numId w:val="1"/>
        </w:numPr>
        <w:tabs>
          <w:tab w:val="left" w:pos="660"/>
          <w:tab w:val="clear" w:pos="425"/>
        </w:tabs>
        <w:spacing w:after="160" w:line="259" w:lineRule="auto"/>
        <w:ind w:left="425" w:leftChars="0" w:hanging="425" w:firstLineChars="0"/>
        <w:jc w:val="left"/>
        <w:rPr>
          <w:rFonts w:hint="default" w:ascii="Times New Roman" w:hAnsi="Times New Roman" w:cs="Times New Roman"/>
          <w:sz w:val="28"/>
          <w:szCs w:val="28"/>
          <w:lang w:val="sr-Latn-BA"/>
        </w:rPr>
      </w:pPr>
      <w:r>
        <w:rPr>
          <w:rFonts w:hint="default" w:ascii="Times New Roman" w:hAnsi="Times New Roman" w:cs="Times New Roman"/>
          <w:sz w:val="28"/>
          <w:szCs w:val="28"/>
          <w:lang w:val="sr-Latn-BA"/>
        </w:rPr>
        <w:t xml:space="preserve">Duratović Damir </w:t>
      </w:r>
      <w:r>
        <w:rPr>
          <w:rFonts w:hint="default" w:ascii="Times New Roman" w:hAnsi="Times New Roman" w:cs="Times New Roman"/>
          <w:sz w:val="28"/>
          <w:szCs w:val="28"/>
          <w:lang w:val="sr-Latn-BA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sr-Latn-BA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sr-Latn-BA"/>
        </w:rPr>
        <w:tab/>
        <w:t>7</w:t>
      </w:r>
    </w:p>
    <w:p w14:paraId="1E9ED08D">
      <w:pPr>
        <w:numPr>
          <w:numId w:val="0"/>
        </w:numPr>
        <w:tabs>
          <w:tab w:val="left" w:pos="660"/>
        </w:tabs>
        <w:spacing w:after="160" w:line="259" w:lineRule="auto"/>
        <w:jc w:val="left"/>
        <w:rPr>
          <w:rFonts w:hint="default" w:ascii="Times New Roman" w:hAnsi="Times New Roman" w:cs="Times New Roman"/>
          <w:sz w:val="28"/>
          <w:szCs w:val="28"/>
          <w:lang w:val="sr-Latn-BA"/>
        </w:rPr>
      </w:pPr>
    </w:p>
    <w:p w14:paraId="17463D52">
      <w:pPr>
        <w:numPr>
          <w:numId w:val="0"/>
        </w:numPr>
        <w:tabs>
          <w:tab w:val="left" w:pos="660"/>
        </w:tabs>
        <w:spacing w:after="160" w:line="259" w:lineRule="auto"/>
        <w:jc w:val="left"/>
        <w:rPr>
          <w:rFonts w:hint="default" w:ascii="Times New Roman" w:hAnsi="Times New Roman" w:cs="Times New Roman"/>
          <w:sz w:val="28"/>
          <w:szCs w:val="28"/>
          <w:lang w:val="sr-Latn-BA"/>
        </w:rPr>
      </w:pPr>
    </w:p>
    <w:p w14:paraId="2A96C284">
      <w:pPr>
        <w:numPr>
          <w:ilvl w:val="0"/>
          <w:numId w:val="0"/>
        </w:numPr>
        <w:tabs>
          <w:tab w:val="left" w:pos="660"/>
        </w:tabs>
        <w:spacing w:after="160" w:line="259" w:lineRule="auto"/>
        <w:ind w:leftChars="-151"/>
        <w:jc w:val="left"/>
        <w:rPr>
          <w:rFonts w:hint="default" w:ascii="Times New Roman" w:hAnsi="Times New Roman" w:cs="Times New Roman"/>
          <w:sz w:val="28"/>
          <w:szCs w:val="28"/>
          <w:lang w:val="sr-Latn-BA"/>
        </w:rPr>
      </w:pPr>
      <w:r>
        <w:rPr>
          <w:rFonts w:hint="default" w:ascii="Times New Roman" w:hAnsi="Times New Roman" w:cs="Times New Roman"/>
          <w:sz w:val="28"/>
          <w:szCs w:val="28"/>
          <w:lang w:val="sr-Latn-BA"/>
        </w:rPr>
        <w:t xml:space="preserve">   Usmeni ispit ze zakazuje za srijedu, 16.09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sr-Latn-BA"/>
        </w:rPr>
        <w:t>.2026. godine u 11.00 časova.</w:t>
      </w:r>
    </w:p>
    <w:p w14:paraId="3959AB27">
      <w:pPr>
        <w:numPr>
          <w:ilvl w:val="0"/>
          <w:numId w:val="0"/>
        </w:numPr>
        <w:tabs>
          <w:tab w:val="left" w:pos="660"/>
        </w:tabs>
        <w:spacing w:after="160" w:line="259" w:lineRule="auto"/>
        <w:ind w:left="-52" w:leftChars="-151" w:hanging="280" w:hangingChars="100"/>
        <w:jc w:val="left"/>
        <w:rPr>
          <w:rFonts w:hint="default" w:ascii="Times New Roman" w:hAnsi="Times New Roman" w:cs="Times New Roman"/>
          <w:sz w:val="28"/>
          <w:szCs w:val="28"/>
          <w:lang w:val="sr-Latn-BA"/>
        </w:rPr>
      </w:pPr>
      <w:r>
        <w:rPr>
          <w:rFonts w:hint="default" w:ascii="Times New Roman" w:hAnsi="Times New Roman" w:cs="Times New Roman"/>
          <w:sz w:val="28"/>
          <w:szCs w:val="28"/>
          <w:lang w:val="sr-Latn-BA"/>
        </w:rPr>
        <w:t xml:space="preserve">   </w:t>
      </w:r>
    </w:p>
    <w:p w14:paraId="08386713">
      <w:pPr>
        <w:numPr>
          <w:ilvl w:val="0"/>
          <w:numId w:val="0"/>
        </w:numPr>
        <w:spacing w:after="160" w:line="259" w:lineRule="auto"/>
        <w:ind w:leftChars="0"/>
        <w:jc w:val="left"/>
        <w:rPr>
          <w:rFonts w:hint="default" w:ascii="Times New Roman" w:hAnsi="Times New Roman" w:cs="Times New Roman"/>
          <w:sz w:val="28"/>
          <w:szCs w:val="28"/>
          <w:lang w:val="sr-Latn-BA"/>
        </w:rPr>
      </w:pPr>
    </w:p>
    <w:p w14:paraId="7EF0E3A9">
      <w:pPr>
        <w:rPr>
          <w:rFonts w:ascii="Times New Roman" w:hAnsi="Times New Roman" w:cs="Times New Roman"/>
          <w:sz w:val="28"/>
          <w:szCs w:val="28"/>
        </w:rPr>
      </w:pPr>
    </w:p>
    <w:p w14:paraId="562E570E">
      <w:pPr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Odgovorni nastavnik</w:t>
      </w:r>
    </w:p>
    <w:p w14:paraId="249C1DF0">
      <w:pPr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Bojan Međedović</w:t>
      </w:r>
      <w:r>
        <w:rPr>
          <w:rFonts w:ascii="Times New Roman" w:hAnsi="Times New Roman" w:cs="Times New Roman"/>
          <w:sz w:val="28"/>
          <w:szCs w:val="28"/>
        </w:rPr>
        <w:tab/>
      </w:r>
    </w:p>
    <w:sectPr>
      <w:headerReference r:id="rId5" w:type="default"/>
      <w:pgSz w:w="11906" w:h="16838"/>
      <w:pgMar w:top="720" w:right="720" w:bottom="720" w:left="720" w:header="0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88181">
    <w:pPr>
      <w:pStyle w:val="14"/>
      <w:ind w:left="-709"/>
      <w:rPr>
        <w:sz w:val="6"/>
        <w:szCs w:val="6"/>
        <w:lang w:val="sr-Cyrl-BA"/>
      </w:rPr>
    </w:pPr>
  </w:p>
  <w:p w14:paraId="59411AE0">
    <w:pPr>
      <w:pStyle w:val="14"/>
      <w:ind w:left="-709"/>
      <w:rPr>
        <w:sz w:val="6"/>
        <w:szCs w:val="6"/>
        <w:lang w:val="sr-Cyrl-BA"/>
      </w:rPr>
    </w:pPr>
  </w:p>
  <w:p w14:paraId="68DE5BC1">
    <w:pPr>
      <w:pStyle w:val="14"/>
      <w:ind w:left="-709"/>
      <w:rPr>
        <w:sz w:val="6"/>
        <w:szCs w:val="6"/>
        <w:lang w:val="sr-Cyrl-BA"/>
      </w:rPr>
    </w:pPr>
  </w:p>
  <w:p w14:paraId="14A200D0">
    <w:pPr>
      <w:pStyle w:val="14"/>
      <w:ind w:left="-709"/>
      <w:rPr>
        <w:sz w:val="6"/>
        <w:szCs w:val="6"/>
        <w:lang w:val="sr-Cyrl-BA"/>
      </w:rPr>
    </w:pPr>
  </w:p>
  <w:p w14:paraId="1375F2F6">
    <w:pPr>
      <w:pStyle w:val="14"/>
      <w:ind w:left="-709"/>
      <w:rPr>
        <w:sz w:val="6"/>
        <w:szCs w:val="6"/>
        <w:lang w:val="sr-Cyrl-BA"/>
      </w:rPr>
    </w:pPr>
    <w:r>
      <w:rPr>
        <w:sz w:val="6"/>
        <w:szCs w:val="6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-15240</wp:posOffset>
          </wp:positionV>
          <wp:extent cx="7557770" cy="1685925"/>
          <wp:effectExtent l="0" t="0" r="5080" b="9525"/>
          <wp:wrapNone/>
          <wp:docPr id="2023119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11973" name="Pictur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242" cy="1692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38BA38C">
    <w:pPr>
      <w:pStyle w:val="14"/>
      <w:ind w:left="-709"/>
      <w:rPr>
        <w:sz w:val="6"/>
        <w:szCs w:val="6"/>
        <w:lang w:val="sr-Cyrl-BA"/>
      </w:rPr>
    </w:pPr>
  </w:p>
  <w:p w14:paraId="01CBA415">
    <w:pPr>
      <w:pStyle w:val="14"/>
      <w:ind w:left="-709"/>
      <w:rPr>
        <w:sz w:val="6"/>
        <w:szCs w:val="6"/>
        <w:lang w:val="sr-Cyrl-BA"/>
      </w:rPr>
    </w:pPr>
  </w:p>
  <w:p w14:paraId="6653FE3E">
    <w:pPr>
      <w:pStyle w:val="14"/>
      <w:ind w:left="-709"/>
      <w:rPr>
        <w:sz w:val="6"/>
        <w:szCs w:val="6"/>
        <w:lang w:val="sr-Cyrl-BA"/>
      </w:rPr>
    </w:pPr>
  </w:p>
  <w:p w14:paraId="182A0122">
    <w:pPr>
      <w:pStyle w:val="14"/>
      <w:ind w:left="-709"/>
      <w:rPr>
        <w:sz w:val="6"/>
        <w:szCs w:val="6"/>
        <w:lang w:val="sr-Cyrl-BA"/>
      </w:rPr>
    </w:pPr>
  </w:p>
  <w:p w14:paraId="4FCD9B11">
    <w:pPr>
      <w:pStyle w:val="14"/>
      <w:ind w:left="-709"/>
      <w:rPr>
        <w:sz w:val="6"/>
        <w:szCs w:val="6"/>
        <w:lang w:val="sr-Cyrl-BA"/>
      </w:rPr>
    </w:pPr>
  </w:p>
  <w:tbl>
    <w:tblPr>
      <w:tblStyle w:val="17"/>
      <w:tblW w:w="0" w:type="auto"/>
      <w:tblInd w:w="2405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636"/>
      <w:gridCol w:w="3151"/>
      <w:gridCol w:w="636"/>
      <w:gridCol w:w="680"/>
      <w:gridCol w:w="709"/>
      <w:gridCol w:w="709"/>
      <w:gridCol w:w="1132"/>
    </w:tblGrid>
    <w:tr w14:paraId="3A8895B1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11" w:hRule="atLeast"/>
      </w:trPr>
      <w:tc>
        <w:tcPr>
          <w:tcW w:w="0" w:type="auto"/>
          <w:vAlign w:val="center"/>
        </w:tcPr>
        <w:p w14:paraId="5BDB3C7B">
          <w:pPr>
            <w:spacing w:after="0" w:line="240" w:lineRule="auto"/>
          </w:pPr>
          <w:r>
            <w:drawing>
              <wp:inline distT="0" distB="0" distL="0" distR="0">
                <wp:extent cx="261620" cy="264795"/>
                <wp:effectExtent l="0" t="0" r="5080" b="1905"/>
                <wp:docPr id="34384185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841854" name="Picture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7" w:type="dxa"/>
          <w:gridSpan w:val="6"/>
          <w:vAlign w:val="center"/>
        </w:tcPr>
        <w:p w14:paraId="04AC295B">
          <w:pPr>
            <w:spacing w:after="0" w:line="240" w:lineRule="auto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Универзитет у Источном Сарајеву Економски факултет Брчко</w:t>
          </w:r>
        </w:p>
        <w:p w14:paraId="5BBB4666">
          <w:pPr>
            <w:spacing w:after="0" w:line="240" w:lineRule="auto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4"/>
              <w:szCs w:val="24"/>
            </w:rPr>
            <w:cr/>
          </w:r>
          <w:r>
            <w:rPr>
              <w:b/>
              <w:bCs/>
              <w:sz w:val="24"/>
              <w:szCs w:val="24"/>
            </w:rPr>
            <w:t>Студентска 11, 76100 Брчко дистрикт Босне и Херцеговине</w:t>
          </w:r>
        </w:p>
      </w:tc>
    </w:tr>
    <w:tr w14:paraId="2F45F645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11" w:hRule="atLeast"/>
      </w:trPr>
      <w:tc>
        <w:tcPr>
          <w:tcW w:w="0" w:type="auto"/>
          <w:vAlign w:val="center"/>
        </w:tcPr>
        <w:p w14:paraId="24E36A97">
          <w:pPr>
            <w:spacing w:after="0" w:line="240" w:lineRule="auto"/>
          </w:pPr>
          <w:r>
            <w:drawing>
              <wp:inline distT="0" distB="0" distL="0" distR="0">
                <wp:extent cx="264795" cy="264795"/>
                <wp:effectExtent l="0" t="0" r="1905" b="1905"/>
                <wp:docPr id="42070319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703196" name="Picture 3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437CDAAD">
          <w:pPr>
            <w:spacing w:after="0"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t>+387 49 234 931</w:t>
          </w:r>
        </w:p>
        <w:p w14:paraId="27DE050D">
          <w:pPr>
            <w:spacing w:after="0"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t>+387 49 234 940</w:t>
          </w:r>
        </w:p>
      </w:tc>
      <w:tc>
        <w:tcPr>
          <w:tcW w:w="636" w:type="dxa"/>
          <w:vAlign w:val="center"/>
        </w:tcPr>
        <w:p w14:paraId="0B749446">
          <w:pPr>
            <w:spacing w:after="0"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drawing>
              <wp:inline distT="0" distB="0" distL="0" distR="0">
                <wp:extent cx="261620" cy="264795"/>
                <wp:effectExtent l="0" t="0" r="5080" b="1905"/>
                <wp:docPr id="71540855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408552" name="Picture 5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0" w:type="dxa"/>
          <w:gridSpan w:val="4"/>
          <w:vAlign w:val="center"/>
        </w:tcPr>
        <w:p w14:paraId="1268FF06">
          <w:pPr>
            <w:spacing w:after="0" w:line="240" w:lineRule="auto"/>
            <w:rPr>
              <w:color w:val="000000" w:themeColor="text1"/>
              <w:sz w:val="20"/>
              <w:szCs w:val="20"/>
              <w14:textFill>
                <w14:solidFill>
                  <w14:schemeClr w14:val="tx1"/>
                </w14:solidFill>
              </w14:textFill>
            </w:rPr>
          </w:pPr>
          <w:r>
            <w:fldChar w:fldCharType="begin"/>
          </w:r>
          <w:r>
            <w:instrText xml:space="preserve"> HYPERLINK "mailto:dekanat@efb.ues.rs.ba" </w:instrText>
          </w:r>
          <w:r>
            <w:fldChar w:fldCharType="separate"/>
          </w:r>
          <w:r>
            <w:rPr>
              <w:rStyle w:val="15"/>
              <w:color w:val="000000" w:themeColor="text1"/>
              <w:sz w:val="20"/>
              <w:szCs w:val="20"/>
              <w:u w:val="none"/>
              <w14:textFill>
                <w14:solidFill>
                  <w14:schemeClr w14:val="tx1"/>
                </w14:solidFill>
              </w14:textFill>
            </w:rPr>
            <w:t>dekanat@efb.ues.rs.ba</w:t>
          </w:r>
          <w:r>
            <w:rPr>
              <w:rStyle w:val="15"/>
              <w:color w:val="000000" w:themeColor="text1"/>
              <w:sz w:val="20"/>
              <w:szCs w:val="20"/>
              <w:u w:val="none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610C487E">
          <w:pPr>
            <w:spacing w:after="0" w:line="240" w:lineRule="auto"/>
            <w:rPr>
              <w:color w:val="000000" w:themeColor="text1"/>
              <w:sz w:val="20"/>
              <w:szCs w:val="20"/>
              <w14:textFill>
                <w14:solidFill>
                  <w14:schemeClr w14:val="tx1"/>
                </w14:solidFill>
              </w14:textFill>
            </w:rPr>
          </w:pPr>
          <w:r>
            <w:fldChar w:fldCharType="begin"/>
          </w:r>
          <w:r>
            <w:instrText xml:space="preserve"> HYPERLINK "mailto:studentska.sluzba@efb.ues.rs.ba" </w:instrText>
          </w:r>
          <w:r>
            <w:fldChar w:fldCharType="separate"/>
          </w:r>
          <w:r>
            <w:rPr>
              <w:rStyle w:val="15"/>
              <w:color w:val="000000" w:themeColor="text1"/>
              <w:sz w:val="20"/>
              <w:szCs w:val="20"/>
              <w:u w:val="none"/>
              <w14:textFill>
                <w14:solidFill>
                  <w14:schemeClr w14:val="tx1"/>
                </w14:solidFill>
              </w14:textFill>
            </w:rPr>
            <w:t>studentska.sluzba@efb.ues.rs.ba</w:t>
          </w:r>
          <w:r>
            <w:rPr>
              <w:rStyle w:val="15"/>
              <w:color w:val="000000" w:themeColor="text1"/>
              <w:sz w:val="20"/>
              <w:szCs w:val="20"/>
              <w:u w:val="none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</w:tc>
    </w:tr>
    <w:tr w14:paraId="1F1DE03E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11" w:hRule="atLeast"/>
      </w:trPr>
      <w:tc>
        <w:tcPr>
          <w:tcW w:w="0" w:type="auto"/>
          <w:vAlign w:val="center"/>
        </w:tcPr>
        <w:p w14:paraId="2A058F82">
          <w:pPr>
            <w:spacing w:after="0" w:line="240" w:lineRule="auto"/>
          </w:pPr>
          <w:r>
            <w:drawing>
              <wp:inline distT="0" distB="0" distL="0" distR="0">
                <wp:extent cx="264795" cy="264795"/>
                <wp:effectExtent l="0" t="0" r="1905" b="1905"/>
                <wp:docPr id="41922534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225341" name="Picture 4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325F2AEB">
          <w:pPr>
            <w:spacing w:after="0" w:line="240" w:lineRule="auto"/>
            <w:rPr>
              <w:color w:val="000000" w:themeColor="text1"/>
              <w:sz w:val="20"/>
              <w:szCs w:val="20"/>
              <w14:textFill>
                <w14:solidFill>
                  <w14:schemeClr w14:val="tx1"/>
                </w14:solidFill>
              </w14:textFill>
            </w:rPr>
          </w:pPr>
          <w:r>
            <w:fldChar w:fldCharType="begin"/>
          </w:r>
          <w:r>
            <w:instrText xml:space="preserve"> HYPERLINK "http://www.efb.ues.rs.ba" </w:instrText>
          </w:r>
          <w:r>
            <w:fldChar w:fldCharType="separate"/>
          </w:r>
          <w:r>
            <w:rPr>
              <w:rStyle w:val="15"/>
              <w:color w:val="000000" w:themeColor="text1"/>
              <w:sz w:val="20"/>
              <w:szCs w:val="20"/>
              <w:u w:val="none"/>
              <w14:textFill>
                <w14:solidFill>
                  <w14:schemeClr w14:val="tx1"/>
                </w14:solidFill>
              </w14:textFill>
            </w:rPr>
            <w:t>www.efb.ues.rs.ba</w:t>
          </w:r>
          <w:r>
            <w:rPr>
              <w:rStyle w:val="15"/>
              <w:color w:val="000000" w:themeColor="text1"/>
              <w:sz w:val="20"/>
              <w:szCs w:val="20"/>
              <w:u w:val="none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color w:val="000000" w:themeColor="text1"/>
              <w:sz w:val="20"/>
              <w:szCs w:val="20"/>
              <w14:textFill>
                <w14:solidFill>
                  <w14:schemeClr w14:val="tx1"/>
                </w14:solidFill>
              </w14:textFill>
            </w:rPr>
            <w:t xml:space="preserve"> </w:t>
          </w:r>
        </w:p>
        <w:p w14:paraId="07FE5829">
          <w:pPr>
            <w:spacing w:after="0" w:line="240" w:lineRule="auto"/>
            <w:rPr>
              <w:color w:val="000000" w:themeColor="text1"/>
              <w:sz w:val="20"/>
              <w:szCs w:val="20"/>
              <w14:textFill>
                <w14:solidFill>
                  <w14:schemeClr w14:val="tx1"/>
                </w14:solidFill>
              </w14:textFill>
            </w:rPr>
          </w:pPr>
          <w:r>
            <w:fldChar w:fldCharType="begin"/>
          </w:r>
          <w:r>
            <w:instrText xml:space="preserve"> HYPERLINK "https://zbornik.efb.ues.rs.ba" </w:instrText>
          </w:r>
          <w:r>
            <w:fldChar w:fldCharType="separate"/>
          </w:r>
          <w:r>
            <w:rPr>
              <w:rStyle w:val="15"/>
              <w:color w:val="000000" w:themeColor="text1"/>
              <w:sz w:val="20"/>
              <w:szCs w:val="20"/>
              <w:u w:val="none"/>
              <w14:textFill>
                <w14:solidFill>
                  <w14:schemeClr w14:val="tx1"/>
                </w14:solidFill>
              </w14:textFill>
            </w:rPr>
            <w:t>zbornik.efb.ues.rs.ba</w:t>
          </w:r>
          <w:r>
            <w:rPr>
              <w:rStyle w:val="15"/>
              <w:color w:val="000000" w:themeColor="text1"/>
              <w:sz w:val="20"/>
              <w:szCs w:val="20"/>
              <w:u w:val="none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color w:val="000000" w:themeColor="text1"/>
              <w:sz w:val="20"/>
              <w:szCs w:val="20"/>
              <w14:textFill>
                <w14:solidFill>
                  <w14:schemeClr w14:val="tx1"/>
                </w14:solidFill>
              </w14:textFill>
            </w:rPr>
            <w:t xml:space="preserve"> </w:t>
          </w:r>
        </w:p>
        <w:p w14:paraId="4388C7C1">
          <w:pPr>
            <w:spacing w:after="0" w:line="240" w:lineRule="auto"/>
            <w:rPr>
              <w:color w:val="000000" w:themeColor="text1"/>
              <w:sz w:val="20"/>
              <w:szCs w:val="20"/>
              <w14:textFill>
                <w14:solidFill>
                  <w14:schemeClr w14:val="tx1"/>
                </w14:solidFill>
              </w14:textFill>
            </w:rPr>
          </w:pPr>
          <w:r>
            <w:fldChar w:fldCharType="begin"/>
          </w:r>
          <w:r>
            <w:instrText xml:space="preserve"> HYPERLINK "https://konferencija.efb.ues.rs.ba" </w:instrText>
          </w:r>
          <w:r>
            <w:fldChar w:fldCharType="separate"/>
          </w:r>
          <w:r>
            <w:rPr>
              <w:rStyle w:val="15"/>
              <w:color w:val="000000" w:themeColor="text1"/>
              <w:sz w:val="20"/>
              <w:szCs w:val="20"/>
              <w:u w:val="none"/>
              <w14:textFill>
                <w14:solidFill>
                  <w14:schemeClr w14:val="tx1"/>
                </w14:solidFill>
              </w14:textFill>
            </w:rPr>
            <w:t>konferencija.efb.ues.rs.ba</w:t>
          </w:r>
          <w:r>
            <w:rPr>
              <w:rStyle w:val="15"/>
              <w:color w:val="000000" w:themeColor="text1"/>
              <w:sz w:val="20"/>
              <w:szCs w:val="20"/>
              <w:u w:val="none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color w:val="000000" w:themeColor="text1"/>
              <w:sz w:val="20"/>
              <w:szCs w:val="20"/>
              <w14:textFill>
                <w14:solidFill>
                  <w14:schemeClr w14:val="tx1"/>
                </w14:solidFill>
              </w14:textFill>
            </w:rPr>
            <w:t xml:space="preserve"> </w:t>
          </w:r>
        </w:p>
      </w:tc>
      <w:tc>
        <w:tcPr>
          <w:tcW w:w="636" w:type="dxa"/>
          <w:vAlign w:val="center"/>
        </w:tcPr>
        <w:p w14:paraId="71640D0E">
          <w:pPr>
            <w:spacing w:after="0"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drawing>
              <wp:inline distT="0" distB="0" distL="0" distR="0">
                <wp:extent cx="261620" cy="261620"/>
                <wp:effectExtent l="0" t="0" r="5080" b="5080"/>
                <wp:docPr id="277724694" name="Picture 8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724694" name="Picture 8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" w:type="dxa"/>
          <w:vAlign w:val="center"/>
        </w:tcPr>
        <w:p w14:paraId="2655B90A">
          <w:pPr>
            <w:spacing w:after="0"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drawing>
              <wp:inline distT="0" distB="0" distL="0" distR="0">
                <wp:extent cx="261620" cy="261620"/>
                <wp:effectExtent l="0" t="0" r="5080" b="5080"/>
                <wp:docPr id="1793374439" name="Picture 9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374439" name="Picture 9"/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41A87E4A">
          <w:pPr>
            <w:spacing w:after="0"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drawing>
              <wp:inline distT="0" distB="0" distL="0" distR="0">
                <wp:extent cx="261620" cy="261620"/>
                <wp:effectExtent l="0" t="0" r="5080" b="5080"/>
                <wp:docPr id="272453441" name="Picture 1">
                  <a:hlinkClick xmlns:a="http://schemas.openxmlformats.org/drawingml/2006/main" r:id="rId10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453441" name="Picture 1"/>
                        <pic:cNvPicPr>
                          <a:picLocks noChangeAspect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7801A58F">
          <w:pPr>
            <w:spacing w:after="0"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drawing>
              <wp:inline distT="0" distB="0" distL="0" distR="0">
                <wp:extent cx="261620" cy="185420"/>
                <wp:effectExtent l="0" t="0" r="5080" b="5080"/>
                <wp:docPr id="1678194720" name="Picture 2">
                  <a:hlinkClick xmlns:a="http://schemas.openxmlformats.org/drawingml/2006/main" r:id="rId1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8194720" name="Picture 2"/>
                        <pic:cNvPicPr>
                          <a:picLocks noChangeAspect="1"/>
                        </pic:cNvPicPr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185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2" w:type="dxa"/>
          <w:vAlign w:val="center"/>
        </w:tcPr>
        <w:p w14:paraId="7239667E">
          <w:pPr>
            <w:spacing w:after="0" w:line="240" w:lineRule="auto"/>
            <w:rPr>
              <w:sz w:val="20"/>
              <w:szCs w:val="20"/>
            </w:rPr>
          </w:pPr>
        </w:p>
      </w:tc>
    </w:tr>
  </w:tbl>
  <w:p w14:paraId="5BC94255">
    <w:pPr>
      <w:pStyle w:val="14"/>
      <w:rPr>
        <w:sz w:val="20"/>
        <w:szCs w:val="20"/>
        <w:lang w:val="sr-Cyrl-B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F77CC4"/>
    <w:multiLevelType w:val="singleLevel"/>
    <w:tmpl w:val="B8F77CC4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211"/>
    <w:rsid w:val="00002A0A"/>
    <w:rsid w:val="0000399E"/>
    <w:rsid w:val="00004D23"/>
    <w:rsid w:val="00005723"/>
    <w:rsid w:val="0001289F"/>
    <w:rsid w:val="000159A7"/>
    <w:rsid w:val="00016359"/>
    <w:rsid w:val="00020A19"/>
    <w:rsid w:val="00020BB4"/>
    <w:rsid w:val="00020C6A"/>
    <w:rsid w:val="000238A0"/>
    <w:rsid w:val="00044927"/>
    <w:rsid w:val="000532C7"/>
    <w:rsid w:val="00080B7B"/>
    <w:rsid w:val="000831B1"/>
    <w:rsid w:val="00093664"/>
    <w:rsid w:val="000A0638"/>
    <w:rsid w:val="000A3457"/>
    <w:rsid w:val="000A419A"/>
    <w:rsid w:val="000D5226"/>
    <w:rsid w:val="000E0370"/>
    <w:rsid w:val="0010007B"/>
    <w:rsid w:val="0010632B"/>
    <w:rsid w:val="00111D6F"/>
    <w:rsid w:val="0011354C"/>
    <w:rsid w:val="001174C6"/>
    <w:rsid w:val="00125568"/>
    <w:rsid w:val="00131097"/>
    <w:rsid w:val="00134742"/>
    <w:rsid w:val="00135578"/>
    <w:rsid w:val="00141AB3"/>
    <w:rsid w:val="00143499"/>
    <w:rsid w:val="00151DE0"/>
    <w:rsid w:val="00156B70"/>
    <w:rsid w:val="00160031"/>
    <w:rsid w:val="00160B91"/>
    <w:rsid w:val="00161A75"/>
    <w:rsid w:val="00162DF3"/>
    <w:rsid w:val="00163904"/>
    <w:rsid w:val="001721E5"/>
    <w:rsid w:val="001805CC"/>
    <w:rsid w:val="00180924"/>
    <w:rsid w:val="00180CFF"/>
    <w:rsid w:val="00185735"/>
    <w:rsid w:val="001916A0"/>
    <w:rsid w:val="001971B4"/>
    <w:rsid w:val="001A2D03"/>
    <w:rsid w:val="001A4D32"/>
    <w:rsid w:val="001A4FBF"/>
    <w:rsid w:val="001A5AA0"/>
    <w:rsid w:val="001A6D7C"/>
    <w:rsid w:val="001B676A"/>
    <w:rsid w:val="001C3A61"/>
    <w:rsid w:val="001C78AF"/>
    <w:rsid w:val="001D140A"/>
    <w:rsid w:val="001D3451"/>
    <w:rsid w:val="001D5CD4"/>
    <w:rsid w:val="001E6CD8"/>
    <w:rsid w:val="001F1211"/>
    <w:rsid w:val="001F24EA"/>
    <w:rsid w:val="001F5197"/>
    <w:rsid w:val="001F7C90"/>
    <w:rsid w:val="00202D9B"/>
    <w:rsid w:val="0020632D"/>
    <w:rsid w:val="00206CB6"/>
    <w:rsid w:val="00215908"/>
    <w:rsid w:val="00227D62"/>
    <w:rsid w:val="00230DB1"/>
    <w:rsid w:val="0023109B"/>
    <w:rsid w:val="00246D64"/>
    <w:rsid w:val="002555B8"/>
    <w:rsid w:val="002559D6"/>
    <w:rsid w:val="0026638D"/>
    <w:rsid w:val="00266ADD"/>
    <w:rsid w:val="00266DFB"/>
    <w:rsid w:val="00267730"/>
    <w:rsid w:val="00275B1F"/>
    <w:rsid w:val="00275E98"/>
    <w:rsid w:val="00276867"/>
    <w:rsid w:val="00276EAA"/>
    <w:rsid w:val="00284E85"/>
    <w:rsid w:val="0029065E"/>
    <w:rsid w:val="00290DB5"/>
    <w:rsid w:val="002935A1"/>
    <w:rsid w:val="002A50CD"/>
    <w:rsid w:val="002A7D71"/>
    <w:rsid w:val="002C1ABF"/>
    <w:rsid w:val="002D0238"/>
    <w:rsid w:val="002D198D"/>
    <w:rsid w:val="002D1FEE"/>
    <w:rsid w:val="002D6FFC"/>
    <w:rsid w:val="002E0BF2"/>
    <w:rsid w:val="002E77EB"/>
    <w:rsid w:val="002F06B5"/>
    <w:rsid w:val="002F50FA"/>
    <w:rsid w:val="002F7B0F"/>
    <w:rsid w:val="00310776"/>
    <w:rsid w:val="00315C20"/>
    <w:rsid w:val="00320A22"/>
    <w:rsid w:val="00325714"/>
    <w:rsid w:val="00330B4C"/>
    <w:rsid w:val="00332472"/>
    <w:rsid w:val="003417A6"/>
    <w:rsid w:val="003427D7"/>
    <w:rsid w:val="00356ADE"/>
    <w:rsid w:val="0036031A"/>
    <w:rsid w:val="00360D56"/>
    <w:rsid w:val="00374DCF"/>
    <w:rsid w:val="00376FE8"/>
    <w:rsid w:val="00380364"/>
    <w:rsid w:val="00383F57"/>
    <w:rsid w:val="00386D5F"/>
    <w:rsid w:val="00390EFD"/>
    <w:rsid w:val="00395977"/>
    <w:rsid w:val="003A4A83"/>
    <w:rsid w:val="003A4F64"/>
    <w:rsid w:val="003A76F0"/>
    <w:rsid w:val="003B1080"/>
    <w:rsid w:val="003B17D8"/>
    <w:rsid w:val="003B2864"/>
    <w:rsid w:val="003C79A9"/>
    <w:rsid w:val="003D2868"/>
    <w:rsid w:val="003D3FB5"/>
    <w:rsid w:val="003E5665"/>
    <w:rsid w:val="003F13FC"/>
    <w:rsid w:val="00401402"/>
    <w:rsid w:val="00412D5F"/>
    <w:rsid w:val="00413009"/>
    <w:rsid w:val="004408BF"/>
    <w:rsid w:val="00445596"/>
    <w:rsid w:val="00450214"/>
    <w:rsid w:val="0045678C"/>
    <w:rsid w:val="00460DF3"/>
    <w:rsid w:val="00466837"/>
    <w:rsid w:val="004736B0"/>
    <w:rsid w:val="00475F18"/>
    <w:rsid w:val="00485B94"/>
    <w:rsid w:val="00492A70"/>
    <w:rsid w:val="004943E4"/>
    <w:rsid w:val="004957AA"/>
    <w:rsid w:val="004A585A"/>
    <w:rsid w:val="004B2B8C"/>
    <w:rsid w:val="004B3ABD"/>
    <w:rsid w:val="004C4E73"/>
    <w:rsid w:val="004C5C4A"/>
    <w:rsid w:val="004C5C7D"/>
    <w:rsid w:val="004D4F2D"/>
    <w:rsid w:val="004D5354"/>
    <w:rsid w:val="004D741D"/>
    <w:rsid w:val="004E0393"/>
    <w:rsid w:val="004E4DF9"/>
    <w:rsid w:val="004E7DD8"/>
    <w:rsid w:val="004F2059"/>
    <w:rsid w:val="004F2E8F"/>
    <w:rsid w:val="004F7E51"/>
    <w:rsid w:val="0051721B"/>
    <w:rsid w:val="00520BBE"/>
    <w:rsid w:val="00525CE4"/>
    <w:rsid w:val="00533EB0"/>
    <w:rsid w:val="00533F6A"/>
    <w:rsid w:val="00536053"/>
    <w:rsid w:val="0053785D"/>
    <w:rsid w:val="005549D3"/>
    <w:rsid w:val="005620B7"/>
    <w:rsid w:val="00563512"/>
    <w:rsid w:val="005649B5"/>
    <w:rsid w:val="005659E9"/>
    <w:rsid w:val="00567D7F"/>
    <w:rsid w:val="0057433E"/>
    <w:rsid w:val="005778AC"/>
    <w:rsid w:val="0058652D"/>
    <w:rsid w:val="00594EE6"/>
    <w:rsid w:val="00596EDA"/>
    <w:rsid w:val="005A504A"/>
    <w:rsid w:val="005A52C1"/>
    <w:rsid w:val="005B0892"/>
    <w:rsid w:val="005B59EC"/>
    <w:rsid w:val="005D1E50"/>
    <w:rsid w:val="005D3502"/>
    <w:rsid w:val="005E4EEE"/>
    <w:rsid w:val="005F0F46"/>
    <w:rsid w:val="005F17AB"/>
    <w:rsid w:val="005F7283"/>
    <w:rsid w:val="006114F5"/>
    <w:rsid w:val="00621237"/>
    <w:rsid w:val="006218DB"/>
    <w:rsid w:val="0062225A"/>
    <w:rsid w:val="0062383F"/>
    <w:rsid w:val="00623BE9"/>
    <w:rsid w:val="00632CD7"/>
    <w:rsid w:val="0063430D"/>
    <w:rsid w:val="00640C73"/>
    <w:rsid w:val="00643EC5"/>
    <w:rsid w:val="006538CF"/>
    <w:rsid w:val="00654126"/>
    <w:rsid w:val="00655660"/>
    <w:rsid w:val="00657FD9"/>
    <w:rsid w:val="00672429"/>
    <w:rsid w:val="00674140"/>
    <w:rsid w:val="00682650"/>
    <w:rsid w:val="00685922"/>
    <w:rsid w:val="006900AC"/>
    <w:rsid w:val="006B5CC8"/>
    <w:rsid w:val="006C4865"/>
    <w:rsid w:val="006C7CD5"/>
    <w:rsid w:val="006D1F11"/>
    <w:rsid w:val="006D33DF"/>
    <w:rsid w:val="006E092C"/>
    <w:rsid w:val="00702224"/>
    <w:rsid w:val="00702511"/>
    <w:rsid w:val="00715B99"/>
    <w:rsid w:val="00723B6A"/>
    <w:rsid w:val="007352D1"/>
    <w:rsid w:val="00742B5E"/>
    <w:rsid w:val="007471D1"/>
    <w:rsid w:val="00750D45"/>
    <w:rsid w:val="007513C8"/>
    <w:rsid w:val="0076781B"/>
    <w:rsid w:val="00770F5C"/>
    <w:rsid w:val="007716E0"/>
    <w:rsid w:val="007765E4"/>
    <w:rsid w:val="0077769E"/>
    <w:rsid w:val="00793133"/>
    <w:rsid w:val="00793DA5"/>
    <w:rsid w:val="007A5397"/>
    <w:rsid w:val="007A6480"/>
    <w:rsid w:val="007B758C"/>
    <w:rsid w:val="007C24BE"/>
    <w:rsid w:val="007C7D40"/>
    <w:rsid w:val="007D3AD4"/>
    <w:rsid w:val="007E2338"/>
    <w:rsid w:val="007E237A"/>
    <w:rsid w:val="007E2FB2"/>
    <w:rsid w:val="00816018"/>
    <w:rsid w:val="00823B0C"/>
    <w:rsid w:val="00826E38"/>
    <w:rsid w:val="00836F00"/>
    <w:rsid w:val="00846D08"/>
    <w:rsid w:val="00851003"/>
    <w:rsid w:val="00856942"/>
    <w:rsid w:val="00856A26"/>
    <w:rsid w:val="00860838"/>
    <w:rsid w:val="008630F7"/>
    <w:rsid w:val="00866FCA"/>
    <w:rsid w:val="008709D5"/>
    <w:rsid w:val="00877F8E"/>
    <w:rsid w:val="00882E2B"/>
    <w:rsid w:val="008912A4"/>
    <w:rsid w:val="008934F7"/>
    <w:rsid w:val="008A27BB"/>
    <w:rsid w:val="008A2C64"/>
    <w:rsid w:val="008B441E"/>
    <w:rsid w:val="008B4E84"/>
    <w:rsid w:val="008B6CDD"/>
    <w:rsid w:val="008D5783"/>
    <w:rsid w:val="008E108C"/>
    <w:rsid w:val="008F3C3F"/>
    <w:rsid w:val="008F419B"/>
    <w:rsid w:val="008F4D5F"/>
    <w:rsid w:val="00901AA3"/>
    <w:rsid w:val="00901CD5"/>
    <w:rsid w:val="009032C7"/>
    <w:rsid w:val="00911E2D"/>
    <w:rsid w:val="00914F25"/>
    <w:rsid w:val="00915111"/>
    <w:rsid w:val="009160ED"/>
    <w:rsid w:val="00916A93"/>
    <w:rsid w:val="00921334"/>
    <w:rsid w:val="00927B90"/>
    <w:rsid w:val="00930A63"/>
    <w:rsid w:val="00935A9B"/>
    <w:rsid w:val="009465E2"/>
    <w:rsid w:val="00953E81"/>
    <w:rsid w:val="00957305"/>
    <w:rsid w:val="0096064C"/>
    <w:rsid w:val="00963D25"/>
    <w:rsid w:val="009653F4"/>
    <w:rsid w:val="00970057"/>
    <w:rsid w:val="00985F5E"/>
    <w:rsid w:val="00994911"/>
    <w:rsid w:val="009B0C8C"/>
    <w:rsid w:val="009B6E19"/>
    <w:rsid w:val="009C28CD"/>
    <w:rsid w:val="009D1CB1"/>
    <w:rsid w:val="009D56DA"/>
    <w:rsid w:val="009D5B32"/>
    <w:rsid w:val="009D640D"/>
    <w:rsid w:val="009F2296"/>
    <w:rsid w:val="009F4080"/>
    <w:rsid w:val="009F537E"/>
    <w:rsid w:val="00A01C73"/>
    <w:rsid w:val="00A06A9D"/>
    <w:rsid w:val="00A128A3"/>
    <w:rsid w:val="00A1609D"/>
    <w:rsid w:val="00A17341"/>
    <w:rsid w:val="00A2195D"/>
    <w:rsid w:val="00A2364D"/>
    <w:rsid w:val="00A24626"/>
    <w:rsid w:val="00A2651C"/>
    <w:rsid w:val="00A467CA"/>
    <w:rsid w:val="00A55225"/>
    <w:rsid w:val="00A574B9"/>
    <w:rsid w:val="00A651A4"/>
    <w:rsid w:val="00A73EA5"/>
    <w:rsid w:val="00A7759C"/>
    <w:rsid w:val="00A84E31"/>
    <w:rsid w:val="00A85B04"/>
    <w:rsid w:val="00A90109"/>
    <w:rsid w:val="00A97650"/>
    <w:rsid w:val="00AB18DE"/>
    <w:rsid w:val="00AB1AF7"/>
    <w:rsid w:val="00AB4FA7"/>
    <w:rsid w:val="00AB631E"/>
    <w:rsid w:val="00AB769C"/>
    <w:rsid w:val="00AC07DE"/>
    <w:rsid w:val="00AC0E5E"/>
    <w:rsid w:val="00AC57BE"/>
    <w:rsid w:val="00AD04F9"/>
    <w:rsid w:val="00AD2DD5"/>
    <w:rsid w:val="00AD5502"/>
    <w:rsid w:val="00AD5AB9"/>
    <w:rsid w:val="00AD6F1E"/>
    <w:rsid w:val="00AE0F12"/>
    <w:rsid w:val="00AE7C55"/>
    <w:rsid w:val="00AF5608"/>
    <w:rsid w:val="00AF5849"/>
    <w:rsid w:val="00AF70CA"/>
    <w:rsid w:val="00B102BC"/>
    <w:rsid w:val="00B10A83"/>
    <w:rsid w:val="00B212D0"/>
    <w:rsid w:val="00B30C20"/>
    <w:rsid w:val="00B358B6"/>
    <w:rsid w:val="00B41A4E"/>
    <w:rsid w:val="00B50C7A"/>
    <w:rsid w:val="00B554A4"/>
    <w:rsid w:val="00B5625A"/>
    <w:rsid w:val="00B62144"/>
    <w:rsid w:val="00B63536"/>
    <w:rsid w:val="00B831ED"/>
    <w:rsid w:val="00B8647B"/>
    <w:rsid w:val="00B9267B"/>
    <w:rsid w:val="00BA6C5A"/>
    <w:rsid w:val="00BB3016"/>
    <w:rsid w:val="00BC4B03"/>
    <w:rsid w:val="00BC50FB"/>
    <w:rsid w:val="00BC51AD"/>
    <w:rsid w:val="00BD358F"/>
    <w:rsid w:val="00BD366D"/>
    <w:rsid w:val="00BD6433"/>
    <w:rsid w:val="00BE1D4F"/>
    <w:rsid w:val="00BF098C"/>
    <w:rsid w:val="00BF596B"/>
    <w:rsid w:val="00BF5D8D"/>
    <w:rsid w:val="00C000B1"/>
    <w:rsid w:val="00C01083"/>
    <w:rsid w:val="00C070A1"/>
    <w:rsid w:val="00C13DBB"/>
    <w:rsid w:val="00C25081"/>
    <w:rsid w:val="00C26AD6"/>
    <w:rsid w:val="00C30DC2"/>
    <w:rsid w:val="00C311CF"/>
    <w:rsid w:val="00C64151"/>
    <w:rsid w:val="00C64B2E"/>
    <w:rsid w:val="00C67B6F"/>
    <w:rsid w:val="00C7197F"/>
    <w:rsid w:val="00C80063"/>
    <w:rsid w:val="00C83410"/>
    <w:rsid w:val="00C851FF"/>
    <w:rsid w:val="00C95160"/>
    <w:rsid w:val="00C97B1D"/>
    <w:rsid w:val="00CA4563"/>
    <w:rsid w:val="00CA784C"/>
    <w:rsid w:val="00CB0E1C"/>
    <w:rsid w:val="00CB78B3"/>
    <w:rsid w:val="00CC3A12"/>
    <w:rsid w:val="00CC3D29"/>
    <w:rsid w:val="00CD1108"/>
    <w:rsid w:val="00CD389C"/>
    <w:rsid w:val="00CE47DB"/>
    <w:rsid w:val="00CE5A1F"/>
    <w:rsid w:val="00CE6C22"/>
    <w:rsid w:val="00CF011A"/>
    <w:rsid w:val="00CF039A"/>
    <w:rsid w:val="00CF1ECB"/>
    <w:rsid w:val="00D04629"/>
    <w:rsid w:val="00D12B34"/>
    <w:rsid w:val="00D149C0"/>
    <w:rsid w:val="00D14F7E"/>
    <w:rsid w:val="00D26FED"/>
    <w:rsid w:val="00D3012E"/>
    <w:rsid w:val="00D37083"/>
    <w:rsid w:val="00D40A1C"/>
    <w:rsid w:val="00D44044"/>
    <w:rsid w:val="00D52135"/>
    <w:rsid w:val="00D55F9A"/>
    <w:rsid w:val="00D61554"/>
    <w:rsid w:val="00D6288B"/>
    <w:rsid w:val="00D658DB"/>
    <w:rsid w:val="00D65AA6"/>
    <w:rsid w:val="00D6622E"/>
    <w:rsid w:val="00D6796B"/>
    <w:rsid w:val="00D84A20"/>
    <w:rsid w:val="00D85474"/>
    <w:rsid w:val="00DA0571"/>
    <w:rsid w:val="00DA0D1D"/>
    <w:rsid w:val="00DA3EB9"/>
    <w:rsid w:val="00DA4811"/>
    <w:rsid w:val="00DA5CA0"/>
    <w:rsid w:val="00DC0E7F"/>
    <w:rsid w:val="00DC7484"/>
    <w:rsid w:val="00DC7FA9"/>
    <w:rsid w:val="00DD3F3E"/>
    <w:rsid w:val="00DD6155"/>
    <w:rsid w:val="00DE0171"/>
    <w:rsid w:val="00DE4E09"/>
    <w:rsid w:val="00DF0A71"/>
    <w:rsid w:val="00DF1DE6"/>
    <w:rsid w:val="00DF677B"/>
    <w:rsid w:val="00E123C3"/>
    <w:rsid w:val="00E14514"/>
    <w:rsid w:val="00E2662A"/>
    <w:rsid w:val="00E341DC"/>
    <w:rsid w:val="00E40326"/>
    <w:rsid w:val="00E506FB"/>
    <w:rsid w:val="00E51C07"/>
    <w:rsid w:val="00E65F6B"/>
    <w:rsid w:val="00E66683"/>
    <w:rsid w:val="00E66BCB"/>
    <w:rsid w:val="00E71E8B"/>
    <w:rsid w:val="00E732CC"/>
    <w:rsid w:val="00E76333"/>
    <w:rsid w:val="00E77848"/>
    <w:rsid w:val="00E83F34"/>
    <w:rsid w:val="00E90F8D"/>
    <w:rsid w:val="00EA2A8F"/>
    <w:rsid w:val="00EA492E"/>
    <w:rsid w:val="00EC05C2"/>
    <w:rsid w:val="00ED36D2"/>
    <w:rsid w:val="00ED7D15"/>
    <w:rsid w:val="00EE09C1"/>
    <w:rsid w:val="00EE50ED"/>
    <w:rsid w:val="00EF089C"/>
    <w:rsid w:val="00EF3E4C"/>
    <w:rsid w:val="00EF46DB"/>
    <w:rsid w:val="00EF6B5A"/>
    <w:rsid w:val="00EF7F6F"/>
    <w:rsid w:val="00F01DF2"/>
    <w:rsid w:val="00F01FFA"/>
    <w:rsid w:val="00F026E4"/>
    <w:rsid w:val="00F03A8A"/>
    <w:rsid w:val="00F05791"/>
    <w:rsid w:val="00F071DD"/>
    <w:rsid w:val="00F15A4A"/>
    <w:rsid w:val="00F17C7A"/>
    <w:rsid w:val="00F20009"/>
    <w:rsid w:val="00F23068"/>
    <w:rsid w:val="00F25A8B"/>
    <w:rsid w:val="00F27180"/>
    <w:rsid w:val="00F367F4"/>
    <w:rsid w:val="00F43D48"/>
    <w:rsid w:val="00F5541A"/>
    <w:rsid w:val="00F55A34"/>
    <w:rsid w:val="00F565C1"/>
    <w:rsid w:val="00F5719C"/>
    <w:rsid w:val="00F60E21"/>
    <w:rsid w:val="00F74209"/>
    <w:rsid w:val="00F805B6"/>
    <w:rsid w:val="00F80BE6"/>
    <w:rsid w:val="00F81163"/>
    <w:rsid w:val="00F86456"/>
    <w:rsid w:val="00F9089B"/>
    <w:rsid w:val="00F91AA8"/>
    <w:rsid w:val="00F94401"/>
    <w:rsid w:val="00F95ABC"/>
    <w:rsid w:val="00FA7C42"/>
    <w:rsid w:val="00FB2716"/>
    <w:rsid w:val="00FB691F"/>
    <w:rsid w:val="00FC152B"/>
    <w:rsid w:val="00FC2476"/>
    <w:rsid w:val="00FC5993"/>
    <w:rsid w:val="00FD020A"/>
    <w:rsid w:val="00FD1F9B"/>
    <w:rsid w:val="00FD3043"/>
    <w:rsid w:val="00FD4654"/>
    <w:rsid w:val="00FE0FFE"/>
    <w:rsid w:val="00FE1D0D"/>
    <w:rsid w:val="07192F28"/>
    <w:rsid w:val="0DBD315A"/>
    <w:rsid w:val="18257F80"/>
    <w:rsid w:val="30C819B9"/>
    <w:rsid w:val="48A23DD9"/>
    <w:rsid w:val="4E98611A"/>
    <w:rsid w:val="543B601C"/>
    <w:rsid w:val="55EB5BE8"/>
    <w:rsid w:val="66220E2A"/>
    <w:rsid w:val="760F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sr-Latn-BA" w:eastAsia="en-US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4">
    <w:name w:val="header"/>
    <w:basedOn w:val="1"/>
    <w:link w:val="3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15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Subtitle"/>
    <w:basedOn w:val="1"/>
    <w:next w:val="1"/>
    <w:link w:val="2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7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8">
    <w:name w:val="Title"/>
    <w:basedOn w:val="1"/>
    <w:next w:val="1"/>
    <w:link w:val="28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2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3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4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itle Char"/>
    <w:basedOn w:val="1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Subtitle Char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Quote Char"/>
    <w:basedOn w:val="11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Intense Quote Char"/>
    <w:basedOn w:val="11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Header Char"/>
    <w:basedOn w:val="11"/>
    <w:link w:val="14"/>
    <w:qFormat/>
    <w:uiPriority w:val="99"/>
  </w:style>
  <w:style w:type="character" w:customStyle="1" w:styleId="38">
    <w:name w:val="Footer Char"/>
    <w:basedOn w:val="11"/>
    <w:link w:val="1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hyperlink" Target="https://www.instagram.com/ekonomski_fakultet_brcko/" TargetMode="External"/><Relationship Id="rId7" Type="http://schemas.openxmlformats.org/officeDocument/2006/relationships/image" Target="media/image6.png"/><Relationship Id="rId6" Type="http://schemas.openxmlformats.org/officeDocument/2006/relationships/hyperlink" Target="https://www.facebook.com/&#208;&#149;&#208;&#186;&#208;&#190;&#208;&#189;&#208;&#190;&#208;&#188;&#209;&#129;&#208;&#186;&#208;&#184;-&#209;&#132;&#208;&#176;&#208;&#186;&#209;&#131;&#208;&#187;&#209;&#130;&#208;&#181;&#209;&#130;-&#208;&#145;&#209;&#128;&#209;&#135;&#208;&#186;&#208;&#190;-261720800681534/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3" Type="http://schemas.openxmlformats.org/officeDocument/2006/relationships/image" Target="media/image9.png"/><Relationship Id="rId12" Type="http://schemas.openxmlformats.org/officeDocument/2006/relationships/hyperlink" Target="https://www.youtube.com/@ekonomskifakultetbrcko1404" TargetMode="External"/><Relationship Id="rId11" Type="http://schemas.openxmlformats.org/officeDocument/2006/relationships/image" Target="media/image8.png"/><Relationship Id="rId10" Type="http://schemas.openxmlformats.org/officeDocument/2006/relationships/hyperlink" Target="https://ba.linkedin.com/company/&#208;&#181;&#208;&#186;&#208;&#190;&#208;&#189;&#208;&#190;&#208;&#188;&#209;&#129;&#208;&#186;&#208;&#184;-&#209;&#132;&#208;&#176;&#208;&#186;&#209;&#131;&#208;&#187;&#209;&#130;&#208;&#181;&#209;&#130;-&#208;&#177;&#209;&#128;&#209;&#135;&#208;&#186;&#208;&#190;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</Words>
  <Characters>263</Characters>
  <Lines>2</Lines>
  <Paragraphs>1</Paragraphs>
  <TotalTime>8</TotalTime>
  <ScaleCrop>false</ScaleCrop>
  <LinksUpToDate>false</LinksUpToDate>
  <CharactersWithSpaces>308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2025-02-28T07:26:00Z</dcterms:created>
  <dc:creator>Racunarski Centar</dc:creator>
  <cp:lastModifiedBy>Win10Pro64</cp:lastModifiedBy>
  <cp:lastPrinted>2025-02-28T07:17:00Z</cp:lastPrinted>
  <dcterms:modified xsi:type="dcterms:W3CDTF">2026-09-09T08:35:38Z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BF5E163426194D40A07B1C3ADC670556_12</vt:lpwstr>
  </property>
</Properties>
</file>